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086916" w:rsidRDefault="004245C7" w:rsidP="00C0094B">
      <w:pPr>
        <w:pStyle w:val="Title"/>
        <w:spacing w:line="276" w:lineRule="auto"/>
        <w:rPr>
          <w:sz w:val="32"/>
          <w:lang w:val="en-NZ"/>
        </w:rPr>
      </w:pPr>
      <w:bookmarkStart w:id="0" w:name="_Hlk9006631"/>
      <w:r w:rsidRPr="00086916">
        <w:rPr>
          <w:sz w:val="32"/>
          <w:lang w:val="en-NZ"/>
        </w:rPr>
        <w:t>The prophet’s task</w:t>
      </w:r>
      <w:bookmarkEnd w:id="0"/>
    </w:p>
    <w:p w:rsidR="00C0094B" w:rsidRPr="00086916" w:rsidRDefault="00C0094B" w:rsidP="00C0094B">
      <w:pPr>
        <w:pStyle w:val="Title"/>
        <w:spacing w:line="276" w:lineRule="auto"/>
        <w:rPr>
          <w:b w:val="0"/>
          <w:sz w:val="28"/>
          <w:lang w:val="en-NZ"/>
        </w:rPr>
      </w:pPr>
      <w:bookmarkStart w:id="1" w:name="_Hlk9006688"/>
      <w:r w:rsidRPr="00086916">
        <w:rPr>
          <w:b w:val="0"/>
          <w:sz w:val="28"/>
          <w:lang w:val="en-NZ"/>
        </w:rPr>
        <w:t>Text: Ezekiel 3-4</w:t>
      </w:r>
      <w:bookmarkEnd w:id="1"/>
    </w:p>
    <w:p w:rsidR="00C0094B" w:rsidRPr="00086916" w:rsidRDefault="00C0094B" w:rsidP="00C0094B">
      <w:pPr>
        <w:pStyle w:val="Title"/>
        <w:spacing w:after="200" w:line="276" w:lineRule="auto"/>
        <w:rPr>
          <w:b w:val="0"/>
          <w:bCs/>
          <w:lang w:val="en-NZ"/>
        </w:rPr>
      </w:pPr>
      <w:bookmarkStart w:id="2" w:name="_Hlk9003740"/>
      <w:r w:rsidRPr="00086916">
        <w:rPr>
          <w:b w:val="0"/>
          <w:bCs/>
          <w:lang w:val="en-NZ"/>
        </w:rPr>
        <w:t>Rev. David Waldron</w:t>
      </w:r>
    </w:p>
    <w:bookmarkEnd w:id="2"/>
    <w:p w:rsidR="00983639" w:rsidRPr="00086916" w:rsidRDefault="00983639" w:rsidP="00C0094B">
      <w:pPr>
        <w:pStyle w:val="Title"/>
        <w:spacing w:after="200" w:line="276" w:lineRule="auto"/>
        <w:jc w:val="left"/>
        <w:rPr>
          <w:lang w:val="en-NZ"/>
        </w:rPr>
      </w:pPr>
      <w:r w:rsidRPr="00086916">
        <w:rPr>
          <w:lang w:val="en-NZ"/>
        </w:rPr>
        <w:t>On the occasion of the baptism of Luke van Maanen</w:t>
      </w:r>
    </w:p>
    <w:p w:rsidR="000E0E04" w:rsidRPr="00086916" w:rsidRDefault="00E65DB3" w:rsidP="00C0094B">
      <w:pPr>
        <w:pStyle w:val="Details"/>
        <w:spacing w:after="200" w:line="276" w:lineRule="auto"/>
        <w:rPr>
          <w:rFonts w:ascii="Times New Roman" w:hAnsi="Times New Roman"/>
          <w:sz w:val="24"/>
          <w:lang w:val="en-NZ"/>
        </w:rPr>
      </w:pPr>
      <w:bookmarkStart w:id="3" w:name="_Hlk9006786"/>
      <w:r w:rsidRPr="00086916">
        <w:rPr>
          <w:rFonts w:ascii="Times New Roman" w:hAnsi="Times New Roman"/>
          <w:b/>
          <w:sz w:val="24"/>
          <w:lang w:val="en-NZ"/>
        </w:rPr>
        <w:t>Scriptures:</w:t>
      </w:r>
      <w:r w:rsidRPr="00086916">
        <w:rPr>
          <w:rFonts w:ascii="Times New Roman" w:hAnsi="Times New Roman"/>
          <w:sz w:val="24"/>
          <w:lang w:val="en-NZ"/>
        </w:rPr>
        <w:t xml:space="preserve"> </w:t>
      </w:r>
      <w:r w:rsidR="009F317C" w:rsidRPr="00086916">
        <w:rPr>
          <w:rFonts w:ascii="Times New Roman" w:hAnsi="Times New Roman"/>
          <w:sz w:val="24"/>
          <w:lang w:val="en-NZ"/>
        </w:rPr>
        <w:t xml:space="preserve">Hebrews 10:19:31; </w:t>
      </w:r>
      <w:r w:rsidR="004245C7" w:rsidRPr="00086916">
        <w:rPr>
          <w:rFonts w:ascii="Times New Roman" w:hAnsi="Times New Roman"/>
          <w:sz w:val="24"/>
          <w:lang w:val="en-NZ"/>
        </w:rPr>
        <w:t>Ezekiel 3-4</w:t>
      </w:r>
      <w:bookmarkEnd w:id="3"/>
    </w:p>
    <w:p w:rsidR="00C0094B" w:rsidRPr="00086916" w:rsidRDefault="00C0094B" w:rsidP="00C0094B">
      <w:pPr>
        <w:pStyle w:val="Details"/>
        <w:spacing w:after="200" w:line="276" w:lineRule="auto"/>
        <w:rPr>
          <w:rFonts w:ascii="Times New Roman" w:hAnsi="Times New Roman"/>
          <w:sz w:val="24"/>
          <w:lang w:val="en-NZ"/>
        </w:rPr>
      </w:pPr>
      <w:r w:rsidRPr="00086916">
        <w:rPr>
          <w:rFonts w:ascii="Times New Roman" w:hAnsi="Times New Roman"/>
          <w:b/>
          <w:sz w:val="24"/>
          <w:lang w:val="en-NZ"/>
        </w:rPr>
        <w:t>Songs Chosen:</w:t>
      </w:r>
      <w:r w:rsidRPr="00086916">
        <w:rPr>
          <w:rFonts w:ascii="Times New Roman" w:hAnsi="Times New Roman"/>
          <w:sz w:val="24"/>
          <w:lang w:val="en-NZ"/>
        </w:rPr>
        <w:t xml:space="preserve"> [SttL]</w:t>
      </w:r>
      <w:r w:rsidR="0033047F" w:rsidRPr="00086916">
        <w:rPr>
          <w:rFonts w:ascii="Times New Roman" w:hAnsi="Times New Roman"/>
          <w:sz w:val="24"/>
          <w:lang w:val="en-NZ"/>
        </w:rPr>
        <w:t xml:space="preserve"> 371, 385, 71, 295, 169</w:t>
      </w:r>
    </w:p>
    <w:p w:rsidR="000E0E04" w:rsidRPr="00086916" w:rsidRDefault="00C0094B" w:rsidP="00C0094B">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86916">
        <w:rPr>
          <w:lang w:val="en-NZ"/>
        </w:rPr>
        <w:t>Series:</w:t>
      </w:r>
      <w:r w:rsidRPr="00086916">
        <w:rPr>
          <w:b w:val="0"/>
          <w:lang w:val="en-NZ"/>
        </w:rPr>
        <w:t xml:space="preserve"> </w:t>
      </w:r>
      <w:r w:rsidRPr="00086916">
        <w:rPr>
          <w:b w:val="0"/>
          <w:lang w:val="en-NZ"/>
        </w:rPr>
        <w:tab/>
        <w:t>Ezekiel (sermon #2)</w:t>
      </w:r>
    </w:p>
    <w:p w:rsidR="006F7FB0" w:rsidRPr="00086916" w:rsidRDefault="0074023C" w:rsidP="00C0094B">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bookmarkStart w:id="4" w:name="_Hlk8718956"/>
      <w:bookmarkStart w:id="5" w:name="_Hlk9006860"/>
      <w:r w:rsidRPr="00086916">
        <w:rPr>
          <w:lang w:val="en-NZ"/>
        </w:rPr>
        <w:t>Theme:</w:t>
      </w:r>
      <w:r w:rsidRPr="00086916">
        <w:rPr>
          <w:b w:val="0"/>
          <w:lang w:val="en-NZ"/>
        </w:rPr>
        <w:t xml:space="preserve"> </w:t>
      </w:r>
      <w:r w:rsidR="00C0094B" w:rsidRPr="00086916">
        <w:rPr>
          <w:b w:val="0"/>
          <w:lang w:val="en-NZ"/>
        </w:rPr>
        <w:tab/>
      </w:r>
      <w:r w:rsidR="00E6331A" w:rsidRPr="00086916">
        <w:rPr>
          <w:b w:val="0"/>
          <w:lang w:val="en-NZ"/>
        </w:rPr>
        <w:t>Having been strengthened by vision</w:t>
      </w:r>
      <w:r w:rsidR="00674742" w:rsidRPr="00086916">
        <w:rPr>
          <w:b w:val="0"/>
          <w:lang w:val="en-NZ"/>
        </w:rPr>
        <w:t>s</w:t>
      </w:r>
      <w:r w:rsidR="00E6331A" w:rsidRPr="00086916">
        <w:rPr>
          <w:b w:val="0"/>
          <w:lang w:val="en-NZ"/>
        </w:rPr>
        <w:t xml:space="preserve"> of God’s glory, Ezekiel is led by the Spirit and called to fearlessly and faithfully speak God’s Word of warning to His people and to </w:t>
      </w:r>
      <w:r w:rsidR="00D53C30" w:rsidRPr="00086916">
        <w:rPr>
          <w:b w:val="0"/>
          <w:lang w:val="en-NZ"/>
        </w:rPr>
        <w:t xml:space="preserve">convey the reality of His judgement against the city of Jerusalem </w:t>
      </w:r>
      <w:r w:rsidR="00437A59" w:rsidRPr="00086916">
        <w:rPr>
          <w:b w:val="0"/>
          <w:lang w:val="en-NZ"/>
        </w:rPr>
        <w:t xml:space="preserve">by performing </w:t>
      </w:r>
      <w:r w:rsidR="00D53C30" w:rsidRPr="00086916">
        <w:rPr>
          <w:b w:val="0"/>
          <w:lang w:val="en-NZ"/>
        </w:rPr>
        <w:t xml:space="preserve">a sign-act in which he firstly portrays God’s separation from his rebellious people and then their suffering </w:t>
      </w:r>
      <w:r w:rsidR="00437A59" w:rsidRPr="00086916">
        <w:rPr>
          <w:b w:val="0"/>
          <w:lang w:val="en-NZ"/>
        </w:rPr>
        <w:t xml:space="preserve">for a set time </w:t>
      </w:r>
      <w:r w:rsidR="00D53C30" w:rsidRPr="00086916">
        <w:rPr>
          <w:b w:val="0"/>
          <w:lang w:val="en-NZ"/>
        </w:rPr>
        <w:t>under the coming siege.</w:t>
      </w:r>
    </w:p>
    <w:bookmarkEnd w:id="4"/>
    <w:p w:rsidR="0074023C" w:rsidRPr="00086916" w:rsidRDefault="006F7FB0" w:rsidP="00C0094B">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86916">
        <w:rPr>
          <w:lang w:val="en-NZ"/>
        </w:rPr>
        <w:t>Proposition:</w:t>
      </w:r>
      <w:r w:rsidRPr="00086916">
        <w:rPr>
          <w:b w:val="0"/>
          <w:lang w:val="en-NZ"/>
        </w:rPr>
        <w:t xml:space="preserve"> </w:t>
      </w:r>
      <w:r w:rsidR="00C0094B" w:rsidRPr="00086916">
        <w:rPr>
          <w:b w:val="0"/>
          <w:lang w:val="en-NZ"/>
        </w:rPr>
        <w:tab/>
      </w:r>
      <w:r w:rsidR="00A66EF5" w:rsidRPr="00086916">
        <w:rPr>
          <w:b w:val="0"/>
          <w:lang w:val="en-NZ"/>
        </w:rPr>
        <w:t>As disciples of Christ, like Ezekiel, we are called to be bound to God’s Word and to perform sign-acts which communicate both His justice and His mercy.</w:t>
      </w:r>
      <w:bookmarkEnd w:id="5"/>
    </w:p>
    <w:p w:rsidR="0074023C" w:rsidRPr="00086916" w:rsidRDefault="00C0094B" w:rsidP="004906B9">
      <w:pPr>
        <w:spacing w:after="200" w:line="276" w:lineRule="auto"/>
        <w:rPr>
          <w:rFonts w:eastAsia="Calibri"/>
          <w:sz w:val="24"/>
          <w:szCs w:val="24"/>
          <w:lang w:val="en-NZ" w:bidi="he-IL"/>
        </w:rPr>
      </w:pPr>
      <w:r w:rsidRPr="00086916">
        <w:rPr>
          <w:b/>
          <w:sz w:val="24"/>
          <w:lang w:val="en-NZ"/>
        </w:rPr>
        <w:t>Introduction</w:t>
      </w:r>
    </w:p>
    <w:p w:rsidR="00437A59" w:rsidRPr="00086916" w:rsidRDefault="00983639" w:rsidP="00C0094B">
      <w:pPr>
        <w:pStyle w:val="BodyText2"/>
        <w:spacing w:after="200" w:line="276" w:lineRule="auto"/>
        <w:rPr>
          <w:rFonts w:eastAsia="Calibri"/>
          <w:szCs w:val="24"/>
          <w:lang w:val="en-NZ"/>
        </w:rPr>
      </w:pPr>
      <w:r w:rsidRPr="00086916">
        <w:rPr>
          <w:rFonts w:eastAsia="Calibri"/>
          <w:szCs w:val="24"/>
          <w:lang w:val="en-NZ"/>
        </w:rPr>
        <w:t>The year b</w:t>
      </w:r>
      <w:r w:rsidR="008B113F" w:rsidRPr="00086916">
        <w:rPr>
          <w:rFonts w:eastAsia="Calibri"/>
          <w:szCs w:val="24"/>
          <w:lang w:val="en-NZ"/>
        </w:rPr>
        <w:t>efore I came here to Christchurch</w:t>
      </w:r>
      <w:r w:rsidRPr="00086916">
        <w:rPr>
          <w:rFonts w:eastAsia="Calibri"/>
          <w:szCs w:val="24"/>
          <w:lang w:val="en-NZ"/>
        </w:rPr>
        <w:t xml:space="preserve"> in 2014</w:t>
      </w:r>
      <w:r w:rsidR="008B113F" w:rsidRPr="00086916">
        <w:rPr>
          <w:rFonts w:eastAsia="Calibri"/>
          <w:szCs w:val="24"/>
          <w:lang w:val="en-NZ"/>
        </w:rPr>
        <w:t xml:space="preserve">, the </w:t>
      </w:r>
      <w:r w:rsidRPr="00086916">
        <w:rPr>
          <w:rFonts w:eastAsia="Calibri"/>
          <w:szCs w:val="24"/>
          <w:lang w:val="en-NZ"/>
        </w:rPr>
        <w:t>elders and deacons had written to call me ‘to come and serve amongst us as our minister’. Their letter contained, amongst other things, something of a ‘job description’ for the work. At times I still refer back to that letter to remind myself of what I have been called to do here.</w:t>
      </w:r>
    </w:p>
    <w:p w:rsidR="00983639" w:rsidRPr="00086916" w:rsidRDefault="00983639" w:rsidP="00C0094B">
      <w:pPr>
        <w:pStyle w:val="BodyText2"/>
        <w:spacing w:after="200" w:line="276" w:lineRule="auto"/>
        <w:rPr>
          <w:rFonts w:eastAsia="Calibri"/>
          <w:szCs w:val="24"/>
          <w:lang w:val="en-NZ"/>
        </w:rPr>
      </w:pPr>
      <w:r w:rsidRPr="00086916">
        <w:rPr>
          <w:rFonts w:eastAsia="Calibri"/>
          <w:szCs w:val="24"/>
          <w:lang w:val="en-NZ"/>
        </w:rPr>
        <w:t xml:space="preserve">Ezekiel was also a minister of the gospel, in our text from chapters 3 and 4 today we will see his ‘job description’. We will also see how this points forward to Christ Jesus, the Last Prophet (Heb 1:1-2) and </w:t>
      </w:r>
      <w:bookmarkStart w:id="6" w:name="_Hlk9007370"/>
      <w:r w:rsidRPr="00086916">
        <w:rPr>
          <w:rFonts w:eastAsia="Calibri"/>
          <w:szCs w:val="24"/>
          <w:lang w:val="en-NZ"/>
        </w:rPr>
        <w:t>how this informs the ‘job description’ for each one of us as followers of Christ</w:t>
      </w:r>
      <w:bookmarkEnd w:id="6"/>
      <w:r w:rsidR="00826D84" w:rsidRPr="00086916">
        <w:rPr>
          <w:rFonts w:eastAsia="Calibri"/>
          <w:szCs w:val="24"/>
          <w:lang w:val="en-NZ"/>
        </w:rPr>
        <w:t xml:space="preserve">, including parents like </w:t>
      </w:r>
      <w:r w:rsidRPr="00086916">
        <w:rPr>
          <w:rFonts w:eastAsia="Calibri"/>
          <w:szCs w:val="24"/>
          <w:lang w:val="en-NZ"/>
        </w:rPr>
        <w:t xml:space="preserve">Jason </w:t>
      </w:r>
      <w:r w:rsidR="00CB452A" w:rsidRPr="00086916">
        <w:rPr>
          <w:rFonts w:eastAsia="Calibri"/>
          <w:szCs w:val="24"/>
          <w:lang w:val="en-NZ"/>
        </w:rPr>
        <w:t>and Claire</w:t>
      </w:r>
      <w:r w:rsidR="00826D84" w:rsidRPr="00086916">
        <w:rPr>
          <w:rFonts w:eastAsia="Calibri"/>
          <w:szCs w:val="24"/>
          <w:lang w:val="en-NZ"/>
        </w:rPr>
        <w:t xml:space="preserve"> who have promised to </w:t>
      </w:r>
      <w:r w:rsidR="00D7272D" w:rsidRPr="00086916">
        <w:rPr>
          <w:rFonts w:eastAsia="Calibri"/>
          <w:szCs w:val="24"/>
          <w:lang w:val="en-NZ"/>
        </w:rPr>
        <w:t>‘</w:t>
      </w:r>
      <w:r w:rsidR="00826D84" w:rsidRPr="00086916">
        <w:rPr>
          <w:rFonts w:eastAsia="Calibri"/>
          <w:i/>
          <w:szCs w:val="24"/>
          <w:lang w:val="en-NZ"/>
        </w:rPr>
        <w:t>do all in their power to instruct their children in the truth of the Christian faith and to lead them by their example to follow Jesus Christ</w:t>
      </w:r>
      <w:r w:rsidR="00D7272D" w:rsidRPr="00086916">
        <w:rPr>
          <w:rFonts w:eastAsia="Calibri"/>
          <w:szCs w:val="24"/>
          <w:lang w:val="en-NZ"/>
        </w:rPr>
        <w:t>’</w:t>
      </w:r>
      <w:r w:rsidR="00826D84" w:rsidRPr="00086916">
        <w:rPr>
          <w:rFonts w:eastAsia="Calibri"/>
          <w:szCs w:val="24"/>
          <w:lang w:val="en-NZ"/>
        </w:rPr>
        <w:t>.</w:t>
      </w:r>
    </w:p>
    <w:p w:rsidR="00C0094B" w:rsidRPr="00086916" w:rsidRDefault="00437A59" w:rsidP="00C0094B">
      <w:pPr>
        <w:pStyle w:val="BodyText2"/>
        <w:spacing w:after="200" w:line="276" w:lineRule="auto"/>
        <w:rPr>
          <w:rFonts w:eastAsia="Calibri"/>
          <w:szCs w:val="24"/>
          <w:lang w:val="en-NZ"/>
        </w:rPr>
      </w:pPr>
      <w:r w:rsidRPr="00086916">
        <w:rPr>
          <w:rFonts w:eastAsia="Calibri"/>
          <w:szCs w:val="24"/>
          <w:lang w:val="en-NZ"/>
        </w:rPr>
        <w:t>We saw from the first two chapters of Ezekiel that a ‘refugee crisis’ forms the background to this book in the Bible.</w:t>
      </w:r>
      <w:r w:rsidR="00C0094B" w:rsidRPr="00086916">
        <w:rPr>
          <w:rFonts w:eastAsia="Calibri"/>
          <w:szCs w:val="24"/>
          <w:lang w:val="en-NZ"/>
        </w:rPr>
        <w:t xml:space="preserve"> </w:t>
      </w:r>
      <w:r w:rsidRPr="00086916">
        <w:rPr>
          <w:rFonts w:eastAsia="Calibri"/>
          <w:szCs w:val="24"/>
          <w:lang w:val="en-NZ"/>
        </w:rPr>
        <w:t>Precisely 2,616 years ago, in 597BC, the Babylonians had captured Jerusalem, deporting the King (Jehoiachin), the royal family and the leading citizens and craftsmen (2 Ki</w:t>
      </w:r>
      <w:r w:rsidR="004C3D10" w:rsidRPr="00086916">
        <w:rPr>
          <w:rFonts w:eastAsia="Calibri"/>
          <w:szCs w:val="24"/>
          <w:lang w:val="en-NZ"/>
        </w:rPr>
        <w:t>ngs</w:t>
      </w:r>
      <w:r w:rsidRPr="00086916">
        <w:rPr>
          <w:rFonts w:eastAsia="Calibri"/>
          <w:szCs w:val="24"/>
          <w:lang w:val="en-NZ"/>
        </w:rPr>
        <w:t xml:space="preserve"> 24:14) including Ezekiel, who was a priest and who is the author of this book.</w:t>
      </w:r>
      <w:r w:rsidR="00C0094B" w:rsidRPr="00086916">
        <w:rPr>
          <w:rFonts w:eastAsia="Calibri"/>
          <w:szCs w:val="24"/>
          <w:lang w:val="en-NZ"/>
        </w:rPr>
        <w:t xml:space="preserve"> </w:t>
      </w:r>
    </w:p>
    <w:p w:rsidR="00D60751" w:rsidRPr="00086916" w:rsidRDefault="00C0094B" w:rsidP="00C0094B">
      <w:pPr>
        <w:pStyle w:val="BodyText2"/>
        <w:spacing w:after="200" w:line="276" w:lineRule="auto"/>
        <w:rPr>
          <w:rFonts w:eastAsia="Calibri"/>
          <w:szCs w:val="24"/>
          <w:lang w:val="en-NZ"/>
        </w:rPr>
      </w:pPr>
      <w:r w:rsidRPr="00086916">
        <w:rPr>
          <w:rFonts w:eastAsia="Calibri"/>
          <w:szCs w:val="24"/>
          <w:lang w:val="en-NZ"/>
        </w:rPr>
        <w:t>Five</w:t>
      </w:r>
      <w:r w:rsidR="00437A59" w:rsidRPr="00086916">
        <w:rPr>
          <w:rFonts w:eastAsia="Calibri"/>
          <w:szCs w:val="24"/>
          <w:lang w:val="en-NZ"/>
        </w:rPr>
        <w:t xml:space="preserve"> years into this enforced exile, Ezekiel saw a vision of the glory of God ruling in absolute authority over all His creation.</w:t>
      </w:r>
      <w:r w:rsidRPr="00086916">
        <w:rPr>
          <w:rFonts w:eastAsia="Calibri"/>
          <w:szCs w:val="24"/>
          <w:lang w:val="en-NZ"/>
        </w:rPr>
        <w:t xml:space="preserve"> </w:t>
      </w:r>
      <w:r w:rsidR="00437A59" w:rsidRPr="00086916">
        <w:rPr>
          <w:rFonts w:eastAsia="Calibri"/>
          <w:szCs w:val="24"/>
          <w:lang w:val="en-NZ"/>
        </w:rPr>
        <w:t xml:space="preserve">In this vision, God is revealed as being present everywhere and knowing everything. Even though His people are far away from the promised land, He </w:t>
      </w:r>
      <w:r w:rsidR="00023FFC" w:rsidRPr="00086916">
        <w:rPr>
          <w:rFonts w:eastAsia="Calibri"/>
          <w:szCs w:val="24"/>
          <w:lang w:val="en-NZ"/>
        </w:rPr>
        <w:t>was</w:t>
      </w:r>
      <w:r w:rsidR="00437A59" w:rsidRPr="00086916">
        <w:rPr>
          <w:rFonts w:eastAsia="Calibri"/>
          <w:szCs w:val="24"/>
          <w:lang w:val="en-NZ"/>
        </w:rPr>
        <w:t xml:space="preserve"> still with them in their wounded, weakened, vulnerable and grieving state. </w:t>
      </w:r>
      <w:r w:rsidR="00D60751" w:rsidRPr="00086916">
        <w:rPr>
          <w:rFonts w:eastAsia="Calibri"/>
          <w:szCs w:val="24"/>
          <w:lang w:val="en-NZ"/>
        </w:rPr>
        <w:t xml:space="preserve">God is </w:t>
      </w:r>
      <w:r w:rsidR="00AC683E" w:rsidRPr="00086916">
        <w:rPr>
          <w:rFonts w:eastAsia="Calibri"/>
          <w:szCs w:val="24"/>
          <w:lang w:val="en-NZ"/>
        </w:rPr>
        <w:t xml:space="preserve">seen in Ezekiel’s vision as </w:t>
      </w:r>
      <w:r w:rsidR="00D60751" w:rsidRPr="00086916">
        <w:rPr>
          <w:rFonts w:eastAsia="Calibri"/>
          <w:szCs w:val="24"/>
          <w:lang w:val="en-NZ"/>
        </w:rPr>
        <w:t>coming</w:t>
      </w:r>
      <w:r w:rsidR="00AC683E" w:rsidRPr="00086916">
        <w:rPr>
          <w:rFonts w:eastAsia="Calibri"/>
          <w:szCs w:val="24"/>
          <w:lang w:val="en-NZ"/>
        </w:rPr>
        <w:t xml:space="preserve"> in His ‘throne-chariot’</w:t>
      </w:r>
      <w:r w:rsidR="00D60751" w:rsidRPr="00086916">
        <w:rPr>
          <w:rFonts w:eastAsia="Calibri"/>
          <w:szCs w:val="24"/>
          <w:lang w:val="en-NZ"/>
        </w:rPr>
        <w:t>, not firstly to wage war on Israel’s enemies (that will come later), but to bring judgement on his rebellious, covenant-breaking people.</w:t>
      </w:r>
    </w:p>
    <w:p w:rsidR="00273B73" w:rsidRPr="00086916" w:rsidRDefault="00AC683E" w:rsidP="00C0094B">
      <w:pPr>
        <w:pStyle w:val="BodyText2"/>
        <w:spacing w:after="200" w:line="276" w:lineRule="auto"/>
        <w:rPr>
          <w:rFonts w:eastAsia="Calibri"/>
          <w:szCs w:val="24"/>
          <w:lang w:val="en-NZ"/>
        </w:rPr>
      </w:pPr>
      <w:r w:rsidRPr="00086916">
        <w:rPr>
          <w:rFonts w:eastAsia="Calibri"/>
          <w:szCs w:val="24"/>
          <w:lang w:val="en-NZ"/>
        </w:rPr>
        <w:lastRenderedPageBreak/>
        <w:t xml:space="preserve">Ezekiel is sent by </w:t>
      </w:r>
      <w:r w:rsidR="00985309" w:rsidRPr="00086916">
        <w:rPr>
          <w:rFonts w:eastAsia="Calibri"/>
          <w:szCs w:val="24"/>
          <w:lang w:val="en-NZ"/>
        </w:rPr>
        <w:t>the LORD</w:t>
      </w:r>
      <w:r w:rsidR="006357C0" w:rsidRPr="00086916">
        <w:rPr>
          <w:rFonts w:eastAsia="Calibri"/>
          <w:szCs w:val="24"/>
          <w:lang w:val="en-NZ"/>
        </w:rPr>
        <w:t xml:space="preserve"> </w:t>
      </w:r>
      <w:r w:rsidRPr="00086916">
        <w:rPr>
          <w:rFonts w:eastAsia="Calibri"/>
          <w:szCs w:val="24"/>
          <w:lang w:val="en-NZ"/>
        </w:rPr>
        <w:t xml:space="preserve">to minister to </w:t>
      </w:r>
      <w:r w:rsidR="00985309" w:rsidRPr="00086916">
        <w:rPr>
          <w:rFonts w:eastAsia="Calibri"/>
          <w:szCs w:val="24"/>
          <w:lang w:val="en-NZ"/>
        </w:rPr>
        <w:t xml:space="preserve">the </w:t>
      </w:r>
      <w:r w:rsidR="006357C0" w:rsidRPr="00086916">
        <w:rPr>
          <w:rFonts w:eastAsia="Calibri"/>
          <w:szCs w:val="24"/>
          <w:lang w:val="en-NZ"/>
        </w:rPr>
        <w:t xml:space="preserve">nation </w:t>
      </w:r>
      <w:r w:rsidR="00985309" w:rsidRPr="00086916">
        <w:rPr>
          <w:rFonts w:eastAsia="Calibri"/>
          <w:szCs w:val="24"/>
          <w:lang w:val="en-NZ"/>
        </w:rPr>
        <w:t xml:space="preserve">of Israel </w:t>
      </w:r>
      <w:r w:rsidR="006357C0" w:rsidRPr="00086916">
        <w:rPr>
          <w:rFonts w:eastAsia="Calibri"/>
          <w:szCs w:val="24"/>
          <w:lang w:val="en-NZ"/>
        </w:rPr>
        <w:t>upon whom He has set his love (e.g. Deut 7:7-8), but who</w:t>
      </w:r>
      <w:r w:rsidR="00985309" w:rsidRPr="00086916">
        <w:rPr>
          <w:rFonts w:eastAsia="Calibri"/>
          <w:szCs w:val="24"/>
          <w:lang w:val="en-NZ"/>
        </w:rPr>
        <w:t xml:space="preserve">se hearts are stubborn. </w:t>
      </w:r>
      <w:r w:rsidR="00D30678" w:rsidRPr="00086916">
        <w:rPr>
          <w:rFonts w:eastAsia="Calibri"/>
          <w:szCs w:val="24"/>
          <w:lang w:val="en-NZ"/>
        </w:rPr>
        <w:t>They were a</w:t>
      </w:r>
      <w:r w:rsidR="00985309" w:rsidRPr="00086916">
        <w:rPr>
          <w:rFonts w:eastAsia="Calibri"/>
          <w:szCs w:val="24"/>
          <w:lang w:val="en-NZ"/>
        </w:rPr>
        <w:t xml:space="preserve"> people who</w:t>
      </w:r>
      <w:r w:rsidR="006357C0" w:rsidRPr="00086916">
        <w:rPr>
          <w:rFonts w:eastAsia="Calibri"/>
          <w:szCs w:val="24"/>
          <w:lang w:val="en-NZ"/>
        </w:rPr>
        <w:t xml:space="preserve"> ha</w:t>
      </w:r>
      <w:r w:rsidR="00D30678" w:rsidRPr="00086916">
        <w:rPr>
          <w:rFonts w:eastAsia="Calibri"/>
          <w:szCs w:val="24"/>
          <w:lang w:val="en-NZ"/>
        </w:rPr>
        <w:t>d</w:t>
      </w:r>
      <w:r w:rsidR="006357C0" w:rsidRPr="00086916">
        <w:rPr>
          <w:rFonts w:eastAsia="Calibri"/>
          <w:szCs w:val="24"/>
          <w:lang w:val="en-NZ"/>
        </w:rPr>
        <w:t xml:space="preserve"> become hardened by their sin</w:t>
      </w:r>
      <w:r w:rsidR="00EA22E1" w:rsidRPr="00086916">
        <w:rPr>
          <w:rFonts w:eastAsia="Calibri"/>
          <w:szCs w:val="24"/>
          <w:lang w:val="en-NZ"/>
        </w:rPr>
        <w:t xml:space="preserve"> (Eze 3:7).</w:t>
      </w:r>
      <w:r w:rsidR="00C0094B" w:rsidRPr="00086916">
        <w:rPr>
          <w:rFonts w:eastAsia="Calibri"/>
          <w:szCs w:val="24"/>
          <w:lang w:val="en-NZ"/>
        </w:rPr>
        <w:t xml:space="preserve"> </w:t>
      </w:r>
      <w:r w:rsidR="00273B73" w:rsidRPr="00086916">
        <w:rPr>
          <w:rFonts w:eastAsia="Calibri"/>
          <w:szCs w:val="24"/>
          <w:lang w:val="en-NZ"/>
        </w:rPr>
        <w:t>That’s what rebellion does to the heart and mind</w:t>
      </w:r>
      <w:r w:rsidR="00D7272D" w:rsidRPr="00086916">
        <w:rPr>
          <w:rFonts w:eastAsia="Calibri"/>
          <w:szCs w:val="24"/>
          <w:lang w:val="en-NZ"/>
        </w:rPr>
        <w:t xml:space="preserve"> (ref. Heb 3:15)</w:t>
      </w:r>
      <w:r w:rsidR="00273B73" w:rsidRPr="00086916">
        <w:rPr>
          <w:rFonts w:eastAsia="Calibri"/>
          <w:szCs w:val="24"/>
          <w:lang w:val="en-NZ"/>
        </w:rPr>
        <w:t>. A repeated refusal to submit to God’s authority causes a searing of the conscience and a dangerous resistance to his Word and Spirit.</w:t>
      </w:r>
    </w:p>
    <w:p w:rsidR="00FB4847" w:rsidRPr="00086916" w:rsidRDefault="00273B73" w:rsidP="00C0094B">
      <w:pPr>
        <w:pStyle w:val="BodyText2"/>
        <w:spacing w:after="200" w:line="276" w:lineRule="auto"/>
        <w:rPr>
          <w:rFonts w:eastAsia="Calibri"/>
          <w:szCs w:val="24"/>
          <w:lang w:val="en-NZ"/>
        </w:rPr>
      </w:pPr>
      <w:r w:rsidRPr="00086916">
        <w:rPr>
          <w:rFonts w:eastAsia="Calibri"/>
          <w:szCs w:val="24"/>
          <w:lang w:val="en-NZ"/>
        </w:rPr>
        <w:t>In response to th</w:t>
      </w:r>
      <w:r w:rsidR="00CB5B91" w:rsidRPr="00086916">
        <w:rPr>
          <w:rFonts w:eastAsia="Calibri"/>
          <w:szCs w:val="24"/>
          <w:lang w:val="en-NZ"/>
        </w:rPr>
        <w:t>e rigid resistance of Israel</w:t>
      </w:r>
      <w:r w:rsidRPr="00086916">
        <w:rPr>
          <w:rFonts w:eastAsia="Calibri"/>
          <w:szCs w:val="24"/>
          <w:lang w:val="en-NZ"/>
        </w:rPr>
        <w:t xml:space="preserve">, God empowered Ezekiel with His Spirit (3:12,14, 24) and had His Word become a part of </w:t>
      </w:r>
      <w:r w:rsidR="00E64348" w:rsidRPr="00086916">
        <w:rPr>
          <w:rFonts w:eastAsia="Calibri"/>
          <w:szCs w:val="24"/>
          <w:lang w:val="en-NZ"/>
        </w:rPr>
        <w:t>His</w:t>
      </w:r>
      <w:r w:rsidRPr="00086916">
        <w:rPr>
          <w:rFonts w:eastAsia="Calibri"/>
          <w:szCs w:val="24"/>
          <w:lang w:val="en-NZ"/>
        </w:rPr>
        <w:t xml:space="preserve"> prophet.</w:t>
      </w:r>
      <w:r w:rsidR="00C0094B" w:rsidRPr="00086916">
        <w:rPr>
          <w:rFonts w:eastAsia="Calibri"/>
          <w:szCs w:val="24"/>
          <w:lang w:val="en-NZ"/>
        </w:rPr>
        <w:t xml:space="preserve"> </w:t>
      </w:r>
      <w:r w:rsidR="00FB4847" w:rsidRPr="00086916">
        <w:rPr>
          <w:rFonts w:eastAsia="Calibri"/>
          <w:szCs w:val="24"/>
          <w:lang w:val="en-NZ"/>
        </w:rPr>
        <w:t xml:space="preserve">To prepare Ezekiel for the work ahead, </w:t>
      </w:r>
      <w:r w:rsidR="00E64348" w:rsidRPr="00086916">
        <w:rPr>
          <w:rFonts w:eastAsia="Calibri"/>
          <w:szCs w:val="24"/>
          <w:lang w:val="en-NZ"/>
        </w:rPr>
        <w:t xml:space="preserve">He made </w:t>
      </w:r>
      <w:r w:rsidR="00FB4847" w:rsidRPr="00086916">
        <w:rPr>
          <w:rFonts w:eastAsia="Calibri"/>
          <w:szCs w:val="24"/>
          <w:lang w:val="en-NZ"/>
        </w:rPr>
        <w:t>him</w:t>
      </w:r>
      <w:r w:rsidR="00E64348" w:rsidRPr="00086916">
        <w:rPr>
          <w:rFonts w:eastAsia="Calibri"/>
          <w:szCs w:val="24"/>
          <w:lang w:val="en-NZ"/>
        </w:rPr>
        <w:t xml:space="preserve"> fit the meaning of his name ‘God makes strong, hardens’.</w:t>
      </w:r>
      <w:r w:rsidR="00C0094B" w:rsidRPr="00086916">
        <w:rPr>
          <w:rFonts w:eastAsia="Calibri"/>
          <w:szCs w:val="24"/>
          <w:lang w:val="en-NZ"/>
        </w:rPr>
        <w:t xml:space="preserve"> </w:t>
      </w:r>
      <w:r w:rsidR="00FB4847" w:rsidRPr="00086916">
        <w:rPr>
          <w:rFonts w:eastAsia="Calibri"/>
          <w:szCs w:val="24"/>
          <w:lang w:val="en-NZ"/>
        </w:rPr>
        <w:t>This is what he says to his servant:</w:t>
      </w:r>
      <w:r w:rsidR="00C0094B" w:rsidRPr="00086916">
        <w:rPr>
          <w:rFonts w:eastAsia="Calibri"/>
          <w:szCs w:val="24"/>
          <w:lang w:val="en-NZ"/>
        </w:rPr>
        <w:t xml:space="preserve"> </w:t>
      </w:r>
      <w:r w:rsidR="00FB4847" w:rsidRPr="00086916">
        <w:rPr>
          <w:szCs w:val="24"/>
          <w:lang w:val="en-NZ" w:bidi="he-IL"/>
        </w:rPr>
        <w:t>“</w:t>
      </w:r>
      <w:r w:rsidR="00A63112" w:rsidRPr="00086916">
        <w:rPr>
          <w:i/>
          <w:szCs w:val="24"/>
          <w:lang w:val="en-NZ" w:bidi="he-IL"/>
        </w:rPr>
        <w:t>Behold, I have made your face as hard as their faces, and your forehead as hard as their foreheads. Like emery harder than flint have I made your forehead. Fear them not, nor be dismayed at their looks, for they are a rebellious house</w:t>
      </w:r>
      <w:r w:rsidR="00FB4847" w:rsidRPr="00086916">
        <w:rPr>
          <w:i/>
          <w:szCs w:val="24"/>
          <w:lang w:val="en-NZ" w:bidi="he-IL"/>
        </w:rPr>
        <w:t xml:space="preserve"> (Eze 3:8-9)</w:t>
      </w:r>
      <w:r w:rsidR="007D6D12" w:rsidRPr="00086916">
        <w:rPr>
          <w:szCs w:val="24"/>
          <w:lang w:val="en-NZ" w:bidi="he-IL"/>
        </w:rPr>
        <w:t>”.</w:t>
      </w:r>
      <w:r w:rsidR="00C0094B" w:rsidRPr="00086916">
        <w:rPr>
          <w:szCs w:val="24"/>
          <w:lang w:val="en-NZ" w:bidi="he-IL"/>
        </w:rPr>
        <w:t xml:space="preserve"> </w:t>
      </w:r>
      <w:r w:rsidR="00D30678" w:rsidRPr="00086916">
        <w:rPr>
          <w:szCs w:val="24"/>
          <w:lang w:val="en-NZ" w:bidi="he-IL"/>
        </w:rPr>
        <w:t xml:space="preserve">Emery is a very hard greyish-black mineral used as an abrasive and polishing agent. </w:t>
      </w:r>
      <w:r w:rsidR="007D6D12" w:rsidRPr="00086916">
        <w:rPr>
          <w:rFonts w:eastAsia="Calibri"/>
          <w:szCs w:val="24"/>
          <w:lang w:val="en-NZ"/>
        </w:rPr>
        <w:t>This prophet’s task was certainly not g</w:t>
      </w:r>
      <w:r w:rsidR="006539F8">
        <w:rPr>
          <w:rFonts w:eastAsia="Calibri"/>
          <w:szCs w:val="24"/>
          <w:lang w:val="en-NZ"/>
        </w:rPr>
        <w:t>oing to be ‘a walk in the park’!</w:t>
      </w:r>
    </w:p>
    <w:p w:rsidR="00900D7D" w:rsidRPr="00086916" w:rsidRDefault="007D6D12" w:rsidP="00C0094B">
      <w:pPr>
        <w:pStyle w:val="BodyText2"/>
        <w:spacing w:after="200" w:line="276" w:lineRule="auto"/>
        <w:rPr>
          <w:rFonts w:eastAsia="Calibri"/>
          <w:szCs w:val="24"/>
          <w:lang w:val="en-NZ"/>
        </w:rPr>
      </w:pPr>
      <w:r w:rsidRPr="00086916">
        <w:rPr>
          <w:rFonts w:eastAsia="Calibri"/>
          <w:szCs w:val="24"/>
          <w:lang w:val="en-NZ"/>
        </w:rPr>
        <w:t>Christ Jesus, similarly, but even more so, had a very difficult ‘job description’. In his gospel John writes:</w:t>
      </w:r>
      <w:r w:rsidR="00C0094B" w:rsidRPr="00086916">
        <w:rPr>
          <w:rFonts w:eastAsia="Calibri"/>
          <w:szCs w:val="24"/>
          <w:lang w:val="en-NZ"/>
        </w:rPr>
        <w:t xml:space="preserve"> </w:t>
      </w:r>
      <w:r w:rsidRPr="00086916">
        <w:rPr>
          <w:szCs w:val="24"/>
          <w:lang w:val="en-NZ" w:eastAsia="en-NZ" w:bidi="he-IL"/>
        </w:rPr>
        <w:t>“</w:t>
      </w:r>
      <w:r w:rsidRPr="00086916">
        <w:rPr>
          <w:i/>
          <w:szCs w:val="24"/>
          <w:lang w:val="en-NZ" w:eastAsia="en-NZ" w:bidi="he-IL"/>
        </w:rPr>
        <w:t>He came to his own, and his own people did not receive him</w:t>
      </w:r>
      <w:r w:rsidR="00CB5B91" w:rsidRPr="00086916">
        <w:rPr>
          <w:i/>
          <w:szCs w:val="24"/>
          <w:lang w:val="en-NZ" w:eastAsia="en-NZ" w:bidi="he-IL"/>
        </w:rPr>
        <w:t>”</w:t>
      </w:r>
      <w:r w:rsidRPr="00086916">
        <w:rPr>
          <w:szCs w:val="24"/>
          <w:lang w:val="en-NZ" w:eastAsia="en-NZ" w:bidi="he-IL"/>
        </w:rPr>
        <w:t xml:space="preserve"> (John 1:1</w:t>
      </w:r>
      <w:r w:rsidR="00CB5B91" w:rsidRPr="00086916">
        <w:rPr>
          <w:szCs w:val="24"/>
          <w:lang w:val="en-NZ" w:eastAsia="en-NZ" w:bidi="he-IL"/>
        </w:rPr>
        <w:t>1</w:t>
      </w:r>
      <w:r w:rsidRPr="00086916">
        <w:rPr>
          <w:szCs w:val="24"/>
          <w:lang w:val="en-NZ" w:eastAsia="en-NZ" w:bidi="he-IL"/>
        </w:rPr>
        <w:t>).</w:t>
      </w:r>
      <w:r w:rsidR="00C0094B" w:rsidRPr="00086916">
        <w:rPr>
          <w:szCs w:val="24"/>
          <w:lang w:val="en-NZ" w:eastAsia="en-NZ" w:bidi="he-IL"/>
        </w:rPr>
        <w:t xml:space="preserve"> </w:t>
      </w:r>
      <w:r w:rsidR="00D51D60" w:rsidRPr="00086916">
        <w:rPr>
          <w:rFonts w:eastAsia="Calibri"/>
          <w:szCs w:val="24"/>
          <w:lang w:val="en-NZ"/>
        </w:rPr>
        <w:t>Brothers and Sisters in our Lord, a</w:t>
      </w:r>
      <w:r w:rsidR="00900D7D" w:rsidRPr="00086916">
        <w:rPr>
          <w:rFonts w:eastAsia="Calibri"/>
          <w:szCs w:val="24"/>
          <w:lang w:val="en-NZ"/>
        </w:rPr>
        <w:t>s Christ’s disciples, our ‘job description’ is not an easy one. Jesus put it this way</w:t>
      </w:r>
      <w:r w:rsidR="00900D7D" w:rsidRPr="00086916">
        <w:rPr>
          <w:szCs w:val="24"/>
          <w:lang w:val="en-NZ" w:eastAsia="en-NZ" w:bidi="he-IL"/>
        </w:rPr>
        <w:t xml:space="preserve"> "</w:t>
      </w:r>
      <w:r w:rsidR="00900D7D" w:rsidRPr="00086916">
        <w:rPr>
          <w:i/>
          <w:szCs w:val="24"/>
          <w:lang w:val="en-NZ" w:eastAsia="en-NZ" w:bidi="he-IL"/>
        </w:rPr>
        <w:t>If anyone would come after me, let him deny himself and</w:t>
      </w:r>
      <w:r w:rsidR="00D51D60" w:rsidRPr="00086916">
        <w:rPr>
          <w:i/>
          <w:szCs w:val="24"/>
          <w:lang w:val="en-NZ" w:eastAsia="en-NZ" w:bidi="he-IL"/>
        </w:rPr>
        <w:t xml:space="preserve"> take up his cross </w:t>
      </w:r>
      <w:r w:rsidR="00900D7D" w:rsidRPr="00086916">
        <w:rPr>
          <w:i/>
          <w:szCs w:val="24"/>
          <w:lang w:val="en-NZ" w:eastAsia="en-NZ" w:bidi="he-IL"/>
        </w:rPr>
        <w:t>and follow me</w:t>
      </w:r>
      <w:r w:rsidR="00D51D60" w:rsidRPr="00086916">
        <w:rPr>
          <w:szCs w:val="24"/>
          <w:lang w:val="en-NZ" w:eastAsia="en-NZ" w:bidi="he-IL"/>
        </w:rPr>
        <w:t>” (Matt 16:24).</w:t>
      </w:r>
    </w:p>
    <w:p w:rsidR="009F317C" w:rsidRPr="00086916" w:rsidRDefault="00D51D60" w:rsidP="00C0094B">
      <w:pPr>
        <w:pStyle w:val="BodyText2"/>
        <w:spacing w:after="200" w:line="276" w:lineRule="auto"/>
        <w:rPr>
          <w:szCs w:val="24"/>
          <w:lang w:val="en-NZ"/>
        </w:rPr>
      </w:pPr>
      <w:r w:rsidRPr="00086916">
        <w:rPr>
          <w:rFonts w:eastAsia="Calibri"/>
          <w:szCs w:val="24"/>
          <w:lang w:val="en-NZ"/>
        </w:rPr>
        <w:t xml:space="preserve">Jason and </w:t>
      </w:r>
      <w:r w:rsidR="00C0094B" w:rsidRPr="00086916">
        <w:rPr>
          <w:rFonts w:eastAsia="Calibri"/>
          <w:szCs w:val="24"/>
          <w:lang w:val="en-NZ"/>
        </w:rPr>
        <w:t>Claire</w:t>
      </w:r>
      <w:r w:rsidRPr="00086916">
        <w:rPr>
          <w:rFonts w:eastAsia="Calibri"/>
          <w:szCs w:val="24"/>
          <w:lang w:val="en-NZ"/>
        </w:rPr>
        <w:t xml:space="preserve">, </w:t>
      </w:r>
      <w:r w:rsidR="00E93DE8" w:rsidRPr="00086916">
        <w:rPr>
          <w:rFonts w:eastAsia="Calibri"/>
          <w:szCs w:val="24"/>
          <w:lang w:val="en-NZ"/>
        </w:rPr>
        <w:t>I think that you already know that parenting children in the Lord is not a ‘walk in the park’</w:t>
      </w:r>
      <w:r w:rsidR="00A327AB" w:rsidRPr="00086916">
        <w:rPr>
          <w:rFonts w:eastAsia="Calibri"/>
          <w:szCs w:val="24"/>
          <w:lang w:val="en-NZ"/>
        </w:rPr>
        <w:t>!</w:t>
      </w:r>
      <w:r w:rsidR="00E37078" w:rsidRPr="00086916">
        <w:rPr>
          <w:rFonts w:eastAsia="Calibri"/>
          <w:szCs w:val="24"/>
          <w:lang w:val="en-NZ"/>
        </w:rPr>
        <w:t xml:space="preserve"> At times our own offspring can be resistant to our words and reluctant to follow our guidance.</w:t>
      </w:r>
    </w:p>
    <w:p w:rsidR="00464107" w:rsidRPr="00086916" w:rsidRDefault="00A327AB" w:rsidP="00C0094B">
      <w:pPr>
        <w:pStyle w:val="BodyText2"/>
        <w:spacing w:after="200" w:line="276" w:lineRule="auto"/>
        <w:rPr>
          <w:szCs w:val="24"/>
          <w:lang w:val="en-NZ"/>
        </w:rPr>
      </w:pPr>
      <w:r w:rsidRPr="00086916">
        <w:rPr>
          <w:rFonts w:eastAsia="Calibri"/>
          <w:szCs w:val="24"/>
          <w:lang w:val="en-NZ"/>
        </w:rPr>
        <w:t xml:space="preserve">However, </w:t>
      </w:r>
      <w:r w:rsidR="00E93DE8" w:rsidRPr="00086916">
        <w:rPr>
          <w:rFonts w:eastAsia="Calibri"/>
          <w:szCs w:val="24"/>
          <w:lang w:val="en-NZ"/>
        </w:rPr>
        <w:t>like his servant Ezekiel, the Lord equips us as we’ll see in the two points of our sermon this morning, the first of which is</w:t>
      </w:r>
      <w:r w:rsidRPr="00086916">
        <w:rPr>
          <w:rFonts w:eastAsia="Calibri"/>
          <w:szCs w:val="24"/>
          <w:lang w:val="en-NZ"/>
        </w:rPr>
        <w:t>:</w:t>
      </w:r>
    </w:p>
    <w:p w:rsidR="000C0B47" w:rsidRPr="00086916" w:rsidRDefault="00674742" w:rsidP="004906B9">
      <w:pPr>
        <w:pStyle w:val="ListParagraph"/>
        <w:numPr>
          <w:ilvl w:val="0"/>
          <w:numId w:val="44"/>
        </w:numPr>
        <w:spacing w:after="200" w:line="276" w:lineRule="auto"/>
        <w:rPr>
          <w:rFonts w:eastAsia="Calibri"/>
          <w:b/>
          <w:sz w:val="24"/>
          <w:szCs w:val="24"/>
          <w:lang w:val="en-NZ"/>
        </w:rPr>
      </w:pPr>
      <w:r w:rsidRPr="00086916">
        <w:rPr>
          <w:rFonts w:eastAsia="Calibri"/>
          <w:b/>
          <w:sz w:val="24"/>
          <w:szCs w:val="24"/>
          <w:lang w:val="en-NZ"/>
        </w:rPr>
        <w:t>Bound</w:t>
      </w:r>
      <w:r w:rsidR="00A0473B" w:rsidRPr="00086916">
        <w:rPr>
          <w:rFonts w:eastAsia="Calibri"/>
          <w:b/>
          <w:sz w:val="24"/>
          <w:szCs w:val="24"/>
          <w:lang w:val="en-NZ"/>
        </w:rPr>
        <w:t xml:space="preserve"> to God’s Word</w:t>
      </w:r>
    </w:p>
    <w:p w:rsidR="00912E31" w:rsidRDefault="00D5410A" w:rsidP="00C0094B">
      <w:pPr>
        <w:spacing w:after="200" w:line="276" w:lineRule="auto"/>
        <w:rPr>
          <w:rFonts w:eastAsia="Calibri"/>
          <w:sz w:val="24"/>
          <w:szCs w:val="24"/>
          <w:lang w:val="en-NZ"/>
        </w:rPr>
      </w:pPr>
      <w:r w:rsidRPr="00086916">
        <w:rPr>
          <w:rFonts w:eastAsia="Calibri"/>
          <w:sz w:val="24"/>
          <w:szCs w:val="24"/>
          <w:lang w:val="en-NZ"/>
        </w:rPr>
        <w:t>Surprises can be a wonderful thing – especially on your birthday</w:t>
      </w:r>
      <w:r w:rsidR="00912E31">
        <w:rPr>
          <w:rFonts w:ascii="Segoe UI Emoji" w:eastAsia="Segoe UI Emoji" w:hAnsi="Segoe UI Emoji" w:cs="Segoe UI Emoji"/>
          <w:sz w:val="24"/>
          <w:szCs w:val="24"/>
          <w:lang w:val="en-NZ"/>
        </w:rPr>
        <w:t xml:space="preserve"> -</w:t>
      </w:r>
      <w:r w:rsidR="00C0094B" w:rsidRPr="00086916">
        <w:rPr>
          <w:rFonts w:ascii="Segoe UI Emoji" w:eastAsia="Segoe UI Emoji" w:hAnsi="Segoe UI Emoji" w:cs="Segoe UI Emoji"/>
          <w:sz w:val="24"/>
          <w:szCs w:val="24"/>
          <w:lang w:val="en-NZ"/>
        </w:rPr>
        <w:t xml:space="preserve"> b</w:t>
      </w:r>
      <w:r w:rsidRPr="00086916">
        <w:rPr>
          <w:rFonts w:eastAsia="Calibri"/>
          <w:sz w:val="24"/>
          <w:szCs w:val="24"/>
          <w:lang w:val="en-NZ"/>
        </w:rPr>
        <w:t>ut not all surprises are pleasant or welcomed. For example</w:t>
      </w:r>
      <w:r w:rsidR="009E538C" w:rsidRPr="00086916">
        <w:rPr>
          <w:rFonts w:eastAsia="Calibri"/>
          <w:sz w:val="24"/>
          <w:szCs w:val="24"/>
          <w:lang w:val="en-NZ"/>
        </w:rPr>
        <w:t>,</w:t>
      </w:r>
      <w:r w:rsidRPr="00086916">
        <w:rPr>
          <w:rFonts w:eastAsia="Calibri"/>
          <w:sz w:val="24"/>
          <w:szCs w:val="24"/>
          <w:lang w:val="en-NZ"/>
        </w:rPr>
        <w:t xml:space="preserve"> the </w:t>
      </w:r>
      <w:r w:rsidR="006603A8" w:rsidRPr="00086916">
        <w:rPr>
          <w:rFonts w:eastAsia="Calibri"/>
          <w:sz w:val="24"/>
          <w:szCs w:val="24"/>
          <w:lang w:val="en-NZ"/>
        </w:rPr>
        <w:t xml:space="preserve">arrival of a military force who have come to conquer </w:t>
      </w:r>
      <w:r w:rsidR="00FE2171" w:rsidRPr="00086916">
        <w:rPr>
          <w:rFonts w:eastAsia="Calibri"/>
          <w:sz w:val="24"/>
          <w:szCs w:val="24"/>
          <w:lang w:val="en-US"/>
        </w:rPr>
        <w:t>you and your fellow citizens is neither pleasant nor welcomed</w:t>
      </w:r>
      <w:r w:rsidR="00FE2171" w:rsidRPr="00086916">
        <w:rPr>
          <w:rFonts w:eastAsia="Calibri"/>
          <w:sz w:val="24"/>
          <w:szCs w:val="24"/>
          <w:lang w:val="en-NZ"/>
        </w:rPr>
        <w:t xml:space="preserve">.  </w:t>
      </w:r>
      <w:r w:rsidR="00FE2171" w:rsidRPr="00086916">
        <w:rPr>
          <w:rFonts w:eastAsia="Calibri"/>
          <w:sz w:val="24"/>
          <w:szCs w:val="24"/>
          <w:lang w:val="en-US"/>
        </w:rPr>
        <w:t>In order to remove the</w:t>
      </w:r>
      <w:r w:rsidR="00FE2171" w:rsidRPr="00086916">
        <w:rPr>
          <w:rFonts w:eastAsia="Calibri"/>
          <w:sz w:val="24"/>
          <w:szCs w:val="24"/>
          <w:lang w:val="en-NZ"/>
        </w:rPr>
        <w:t xml:space="preserve"> </w:t>
      </w:r>
      <w:r w:rsidR="006603A8" w:rsidRPr="00086916">
        <w:rPr>
          <w:rFonts w:eastAsia="Calibri"/>
          <w:sz w:val="24"/>
          <w:szCs w:val="24"/>
          <w:lang w:val="en-NZ"/>
        </w:rPr>
        <w:t>element of surprise in warfare today, satellite imagery has been developed which enables governments to monitor troop deployments and the movement of military vehicles of their potential enemies. Clearly</w:t>
      </w:r>
      <w:r w:rsidR="005375A4" w:rsidRPr="00086916">
        <w:rPr>
          <w:rFonts w:eastAsia="Calibri"/>
          <w:sz w:val="24"/>
          <w:szCs w:val="24"/>
          <w:lang w:val="en-NZ"/>
        </w:rPr>
        <w:t>,</w:t>
      </w:r>
      <w:r w:rsidR="006603A8" w:rsidRPr="00086916">
        <w:rPr>
          <w:rFonts w:eastAsia="Calibri"/>
          <w:sz w:val="24"/>
          <w:szCs w:val="24"/>
          <w:lang w:val="en-NZ"/>
        </w:rPr>
        <w:t xml:space="preserve"> and obviously</w:t>
      </w:r>
      <w:r w:rsidR="005375A4" w:rsidRPr="00086916">
        <w:rPr>
          <w:rFonts w:eastAsia="Calibri"/>
          <w:sz w:val="24"/>
          <w:szCs w:val="24"/>
          <w:lang w:val="en-NZ"/>
        </w:rPr>
        <w:t>,</w:t>
      </w:r>
      <w:r w:rsidR="006603A8" w:rsidRPr="00086916">
        <w:rPr>
          <w:rFonts w:eastAsia="Calibri"/>
          <w:sz w:val="24"/>
          <w:szCs w:val="24"/>
          <w:lang w:val="en-NZ"/>
        </w:rPr>
        <w:t xml:space="preserve"> such technology is a recent development.</w:t>
      </w:r>
    </w:p>
    <w:p w:rsidR="00D5410A" w:rsidRPr="00086916" w:rsidRDefault="00912E31" w:rsidP="00C0094B">
      <w:pPr>
        <w:spacing w:after="200" w:line="276" w:lineRule="auto"/>
        <w:rPr>
          <w:rFonts w:eastAsia="Calibri"/>
          <w:sz w:val="24"/>
          <w:szCs w:val="24"/>
          <w:lang w:val="en-NZ"/>
        </w:rPr>
      </w:pPr>
      <w:r>
        <w:rPr>
          <w:rFonts w:eastAsia="Calibri"/>
          <w:sz w:val="24"/>
          <w:szCs w:val="24"/>
          <w:lang w:val="en-NZ"/>
        </w:rPr>
        <w:t>I</w:t>
      </w:r>
      <w:r w:rsidR="006603A8" w:rsidRPr="00086916">
        <w:rPr>
          <w:rFonts w:eastAsia="Calibri"/>
          <w:sz w:val="24"/>
          <w:szCs w:val="24"/>
          <w:lang w:val="en-NZ"/>
        </w:rPr>
        <w:t xml:space="preserve">n the ancient world, the best way to </w:t>
      </w:r>
      <w:r w:rsidR="009E538C" w:rsidRPr="00086916">
        <w:rPr>
          <w:rFonts w:eastAsia="Calibri"/>
          <w:sz w:val="24"/>
          <w:szCs w:val="24"/>
          <w:lang w:val="en-NZ"/>
        </w:rPr>
        <w:t>know</w:t>
      </w:r>
      <w:r w:rsidR="006603A8" w:rsidRPr="00086916">
        <w:rPr>
          <w:rFonts w:eastAsia="Calibri"/>
          <w:sz w:val="24"/>
          <w:szCs w:val="24"/>
          <w:lang w:val="en-NZ"/>
        </w:rPr>
        <w:t xml:space="preserve"> when a foreign army was coming to attack your city was to keep a close eye on the horizon from a high vantage point. It was for this purpose that watchtowers were constructed on city walls so that watchmen could look out for approaching danger.</w:t>
      </w:r>
      <w:r w:rsidR="00C0094B" w:rsidRPr="00086916">
        <w:rPr>
          <w:rFonts w:eastAsia="Calibri"/>
          <w:sz w:val="24"/>
          <w:szCs w:val="24"/>
          <w:lang w:val="en-NZ"/>
        </w:rPr>
        <w:t xml:space="preserve"> </w:t>
      </w:r>
      <w:r w:rsidR="006603A8" w:rsidRPr="00086916">
        <w:rPr>
          <w:rFonts w:eastAsia="Calibri"/>
          <w:sz w:val="24"/>
          <w:szCs w:val="24"/>
          <w:lang w:val="en-NZ"/>
        </w:rPr>
        <w:t xml:space="preserve">Part of the </w:t>
      </w:r>
      <w:r w:rsidR="009E538C" w:rsidRPr="00086916">
        <w:rPr>
          <w:rFonts w:eastAsia="Calibri"/>
          <w:sz w:val="24"/>
          <w:szCs w:val="24"/>
          <w:lang w:val="en-NZ"/>
        </w:rPr>
        <w:t>task</w:t>
      </w:r>
      <w:r w:rsidR="006603A8" w:rsidRPr="00086916">
        <w:rPr>
          <w:rFonts w:eastAsia="Calibri"/>
          <w:sz w:val="24"/>
          <w:szCs w:val="24"/>
          <w:lang w:val="en-NZ"/>
        </w:rPr>
        <w:t xml:space="preserve"> of </w:t>
      </w:r>
      <w:r w:rsidR="00966C8C" w:rsidRPr="00086916">
        <w:rPr>
          <w:rFonts w:eastAsia="Calibri"/>
          <w:sz w:val="24"/>
          <w:szCs w:val="24"/>
          <w:lang w:val="en-NZ"/>
        </w:rPr>
        <w:t>Isra</w:t>
      </w:r>
      <w:r w:rsidR="002433FF" w:rsidRPr="00086916">
        <w:rPr>
          <w:rFonts w:eastAsia="Calibri"/>
          <w:sz w:val="24"/>
          <w:szCs w:val="24"/>
          <w:lang w:val="en-NZ"/>
        </w:rPr>
        <w:t>el’s spiritual leaders</w:t>
      </w:r>
      <w:r w:rsidR="006603A8" w:rsidRPr="00086916">
        <w:rPr>
          <w:rFonts w:eastAsia="Calibri"/>
          <w:sz w:val="24"/>
          <w:szCs w:val="24"/>
          <w:lang w:val="en-NZ"/>
        </w:rPr>
        <w:t xml:space="preserve"> </w:t>
      </w:r>
      <w:r>
        <w:rPr>
          <w:rFonts w:eastAsia="Calibri"/>
          <w:sz w:val="24"/>
          <w:szCs w:val="24"/>
          <w:lang w:val="en-NZ"/>
        </w:rPr>
        <w:t xml:space="preserve">was </w:t>
      </w:r>
      <w:r w:rsidR="006603A8" w:rsidRPr="00086916">
        <w:rPr>
          <w:rFonts w:eastAsia="Calibri"/>
          <w:sz w:val="24"/>
          <w:szCs w:val="24"/>
          <w:lang w:val="en-NZ"/>
        </w:rPr>
        <w:t>to be like</w:t>
      </w:r>
      <w:r w:rsidR="005375A4" w:rsidRPr="00086916">
        <w:rPr>
          <w:rFonts w:eastAsia="Calibri"/>
          <w:sz w:val="24"/>
          <w:szCs w:val="24"/>
          <w:lang w:val="en-NZ"/>
        </w:rPr>
        <w:t xml:space="preserve"> </w:t>
      </w:r>
      <w:r w:rsidR="006603A8" w:rsidRPr="00086916">
        <w:rPr>
          <w:rFonts w:eastAsia="Calibri"/>
          <w:sz w:val="24"/>
          <w:szCs w:val="24"/>
          <w:lang w:val="en-NZ"/>
        </w:rPr>
        <w:t>watchm</w:t>
      </w:r>
      <w:r w:rsidR="005375A4" w:rsidRPr="00086916">
        <w:rPr>
          <w:rFonts w:eastAsia="Calibri"/>
          <w:sz w:val="24"/>
          <w:szCs w:val="24"/>
          <w:lang w:val="en-NZ"/>
        </w:rPr>
        <w:t>e</w:t>
      </w:r>
      <w:r w:rsidR="006603A8" w:rsidRPr="00086916">
        <w:rPr>
          <w:rFonts w:eastAsia="Calibri"/>
          <w:sz w:val="24"/>
          <w:szCs w:val="24"/>
          <w:lang w:val="en-NZ"/>
        </w:rPr>
        <w:t>n</w:t>
      </w:r>
      <w:r w:rsidR="00966C8C" w:rsidRPr="00086916">
        <w:rPr>
          <w:rFonts w:eastAsia="Calibri"/>
          <w:sz w:val="24"/>
          <w:szCs w:val="24"/>
          <w:lang w:val="en-NZ"/>
        </w:rPr>
        <w:t xml:space="preserve"> </w:t>
      </w:r>
      <w:r w:rsidR="00D72034" w:rsidRPr="00086916">
        <w:rPr>
          <w:sz w:val="24"/>
          <w:szCs w:val="24"/>
          <w:lang w:val="en-NZ"/>
        </w:rPr>
        <w:t>(e.g. Isa 56:10; Jer 6:17; Hos 9:8).</w:t>
      </w:r>
    </w:p>
    <w:p w:rsidR="005A46E0" w:rsidRPr="00086916" w:rsidRDefault="009E538C" w:rsidP="00C0094B">
      <w:pPr>
        <w:spacing w:after="200" w:line="276" w:lineRule="auto"/>
        <w:rPr>
          <w:rFonts w:eastAsia="Calibri"/>
          <w:sz w:val="24"/>
          <w:szCs w:val="24"/>
          <w:lang w:val="en-NZ"/>
        </w:rPr>
      </w:pPr>
      <w:r w:rsidRPr="00086916">
        <w:rPr>
          <w:rFonts w:eastAsia="Calibri"/>
          <w:sz w:val="24"/>
          <w:szCs w:val="24"/>
          <w:lang w:val="en-NZ"/>
        </w:rPr>
        <w:t>Ezekiel’s ‘job description’ also includes this vital role</w:t>
      </w:r>
      <w:r w:rsidR="00912E31">
        <w:rPr>
          <w:rFonts w:eastAsia="Calibri"/>
          <w:sz w:val="24"/>
          <w:szCs w:val="24"/>
          <w:lang w:val="en-NZ"/>
        </w:rPr>
        <w:t>,</w:t>
      </w:r>
      <w:r w:rsidR="00306028" w:rsidRPr="00086916">
        <w:rPr>
          <w:rFonts w:eastAsia="Calibri"/>
          <w:sz w:val="24"/>
          <w:szCs w:val="24"/>
          <w:lang w:val="en-NZ"/>
        </w:rPr>
        <w:t xml:space="preserve"> as God explains to him:</w:t>
      </w:r>
      <w:bookmarkStart w:id="7" w:name="_Hlk8718686"/>
      <w:r w:rsidR="00C0094B" w:rsidRPr="00086916">
        <w:rPr>
          <w:rFonts w:eastAsia="Calibri"/>
          <w:sz w:val="24"/>
          <w:szCs w:val="24"/>
          <w:lang w:val="en-NZ"/>
        </w:rPr>
        <w:t xml:space="preserve"> </w:t>
      </w:r>
      <w:r w:rsidR="00306028" w:rsidRPr="00086916">
        <w:rPr>
          <w:sz w:val="24"/>
          <w:szCs w:val="24"/>
          <w:lang w:val="en-NZ" w:bidi="he-IL"/>
        </w:rPr>
        <w:t>“</w:t>
      </w:r>
      <w:r w:rsidR="00306028" w:rsidRPr="00086916">
        <w:rPr>
          <w:i/>
          <w:sz w:val="24"/>
          <w:szCs w:val="24"/>
          <w:lang w:val="en-NZ" w:bidi="he-IL"/>
        </w:rPr>
        <w:t>Whenever you hear a word from my mouth, you shall give them warning from me</w:t>
      </w:r>
      <w:r w:rsidR="00306028" w:rsidRPr="00086916">
        <w:rPr>
          <w:sz w:val="24"/>
          <w:szCs w:val="24"/>
          <w:lang w:val="en-NZ" w:bidi="he-IL"/>
        </w:rPr>
        <w:t>” (v17).</w:t>
      </w:r>
      <w:r w:rsidR="00C0094B" w:rsidRPr="00086916">
        <w:rPr>
          <w:sz w:val="24"/>
          <w:szCs w:val="24"/>
          <w:lang w:val="en-NZ" w:bidi="he-IL"/>
        </w:rPr>
        <w:t xml:space="preserve"> </w:t>
      </w:r>
      <w:r w:rsidR="00306028" w:rsidRPr="00086916">
        <w:rPr>
          <w:rFonts w:eastAsia="Calibri"/>
          <w:sz w:val="24"/>
          <w:szCs w:val="24"/>
          <w:lang w:val="en-NZ"/>
        </w:rPr>
        <w:t xml:space="preserve">To be a watchman </w:t>
      </w:r>
      <w:r w:rsidR="00C424D4" w:rsidRPr="00086916">
        <w:rPr>
          <w:rFonts w:eastAsia="Calibri"/>
          <w:sz w:val="24"/>
          <w:szCs w:val="24"/>
          <w:lang w:val="en-NZ"/>
        </w:rPr>
        <w:t xml:space="preserve">was </w:t>
      </w:r>
      <w:r w:rsidR="00912E31">
        <w:rPr>
          <w:rFonts w:eastAsia="Calibri"/>
          <w:sz w:val="24"/>
          <w:szCs w:val="24"/>
          <w:lang w:val="en-NZ"/>
        </w:rPr>
        <w:t xml:space="preserve">to have </w:t>
      </w:r>
      <w:r w:rsidR="00C424D4" w:rsidRPr="00086916">
        <w:rPr>
          <w:rFonts w:eastAsia="Calibri"/>
          <w:sz w:val="24"/>
          <w:szCs w:val="24"/>
          <w:lang w:val="en-NZ"/>
        </w:rPr>
        <w:t xml:space="preserve">a very important </w:t>
      </w:r>
      <w:r w:rsidR="00912E31">
        <w:rPr>
          <w:rFonts w:eastAsia="Calibri"/>
          <w:sz w:val="24"/>
          <w:szCs w:val="24"/>
          <w:lang w:val="en-NZ"/>
        </w:rPr>
        <w:t>part in the defence of others</w:t>
      </w:r>
      <w:r w:rsidR="00306028" w:rsidRPr="00086916">
        <w:rPr>
          <w:rFonts w:eastAsia="Calibri"/>
          <w:sz w:val="24"/>
          <w:szCs w:val="24"/>
          <w:lang w:val="en-NZ"/>
        </w:rPr>
        <w:t>.</w:t>
      </w:r>
      <w:r w:rsidR="00C0094B" w:rsidRPr="00086916">
        <w:rPr>
          <w:rFonts w:eastAsia="Calibri"/>
          <w:sz w:val="24"/>
          <w:szCs w:val="24"/>
          <w:lang w:val="en-NZ"/>
        </w:rPr>
        <w:t xml:space="preserve"> </w:t>
      </w:r>
      <w:r w:rsidR="00306028" w:rsidRPr="00086916">
        <w:rPr>
          <w:rFonts w:eastAsia="Calibri"/>
          <w:sz w:val="24"/>
          <w:szCs w:val="24"/>
          <w:lang w:val="en-NZ"/>
        </w:rPr>
        <w:t xml:space="preserve">Like that of an Air Raid Warden in the </w:t>
      </w:r>
      <w:r w:rsidR="005375A4" w:rsidRPr="00086916">
        <w:rPr>
          <w:rFonts w:eastAsia="Calibri"/>
          <w:sz w:val="24"/>
          <w:szCs w:val="24"/>
          <w:lang w:val="en-NZ"/>
        </w:rPr>
        <w:t>S</w:t>
      </w:r>
      <w:r w:rsidR="00306028" w:rsidRPr="00086916">
        <w:rPr>
          <w:rFonts w:eastAsia="Calibri"/>
          <w:sz w:val="24"/>
          <w:szCs w:val="24"/>
          <w:lang w:val="en-NZ"/>
        </w:rPr>
        <w:t xml:space="preserve">econd </w:t>
      </w:r>
      <w:r w:rsidR="005375A4" w:rsidRPr="00086916">
        <w:rPr>
          <w:rFonts w:eastAsia="Calibri"/>
          <w:sz w:val="24"/>
          <w:szCs w:val="24"/>
          <w:lang w:val="en-NZ"/>
        </w:rPr>
        <w:t>W</w:t>
      </w:r>
      <w:r w:rsidR="00306028" w:rsidRPr="00086916">
        <w:rPr>
          <w:rFonts w:eastAsia="Calibri"/>
          <w:sz w:val="24"/>
          <w:szCs w:val="24"/>
          <w:lang w:val="en-NZ"/>
        </w:rPr>
        <w:t xml:space="preserve">orld </w:t>
      </w:r>
      <w:r w:rsidR="005375A4" w:rsidRPr="00086916">
        <w:rPr>
          <w:rFonts w:eastAsia="Calibri"/>
          <w:sz w:val="24"/>
          <w:szCs w:val="24"/>
          <w:lang w:val="en-NZ"/>
        </w:rPr>
        <w:t>W</w:t>
      </w:r>
      <w:r w:rsidR="00306028" w:rsidRPr="00086916">
        <w:rPr>
          <w:rFonts w:eastAsia="Calibri"/>
          <w:sz w:val="24"/>
          <w:szCs w:val="24"/>
          <w:lang w:val="en-NZ"/>
        </w:rPr>
        <w:t>ar when enemy planes would overfly cities and drop bombs.</w:t>
      </w:r>
      <w:r w:rsidR="00C0094B" w:rsidRPr="00086916">
        <w:rPr>
          <w:rFonts w:eastAsia="Calibri"/>
          <w:sz w:val="24"/>
          <w:szCs w:val="24"/>
          <w:lang w:val="en-NZ"/>
        </w:rPr>
        <w:t xml:space="preserve"> </w:t>
      </w:r>
      <w:r w:rsidR="00C424D4" w:rsidRPr="00086916">
        <w:rPr>
          <w:rFonts w:eastAsia="Calibri"/>
          <w:sz w:val="24"/>
          <w:szCs w:val="24"/>
          <w:lang w:val="en-NZ"/>
        </w:rPr>
        <w:t>Recruitment posters often had the slogan “</w:t>
      </w:r>
      <w:r w:rsidR="00C424D4" w:rsidRPr="00086916">
        <w:rPr>
          <w:rFonts w:eastAsia="Calibri"/>
          <w:i/>
          <w:sz w:val="24"/>
          <w:szCs w:val="24"/>
          <w:lang w:val="en-NZ"/>
        </w:rPr>
        <w:t>Air raid wardens wanted – a responsible job for responsible men</w:t>
      </w:r>
      <w:r w:rsidR="00C424D4" w:rsidRPr="00086916">
        <w:rPr>
          <w:rFonts w:eastAsia="Calibri"/>
          <w:sz w:val="24"/>
          <w:szCs w:val="24"/>
          <w:lang w:val="en-NZ"/>
        </w:rPr>
        <w:t>”.</w:t>
      </w:r>
      <w:r w:rsidR="004C3D10" w:rsidRPr="00086916">
        <w:rPr>
          <w:rFonts w:eastAsia="Calibri"/>
          <w:sz w:val="24"/>
          <w:szCs w:val="24"/>
          <w:lang w:val="en-NZ"/>
        </w:rPr>
        <w:t xml:space="preserve"> </w:t>
      </w:r>
      <w:r w:rsidR="005375A4" w:rsidRPr="00086916">
        <w:rPr>
          <w:rFonts w:eastAsia="Calibri"/>
          <w:sz w:val="24"/>
          <w:szCs w:val="24"/>
          <w:lang w:val="en-NZ"/>
        </w:rPr>
        <w:t>These</w:t>
      </w:r>
      <w:r w:rsidR="00306028" w:rsidRPr="00086916">
        <w:rPr>
          <w:rFonts w:eastAsia="Calibri"/>
          <w:sz w:val="24"/>
          <w:szCs w:val="24"/>
          <w:lang w:val="en-NZ"/>
        </w:rPr>
        <w:t xml:space="preserve"> </w:t>
      </w:r>
      <w:r w:rsidR="005375A4" w:rsidRPr="00086916">
        <w:rPr>
          <w:rFonts w:eastAsia="Calibri"/>
          <w:sz w:val="24"/>
          <w:szCs w:val="24"/>
          <w:lang w:val="en-NZ"/>
        </w:rPr>
        <w:t>w</w:t>
      </w:r>
      <w:r w:rsidR="00306028" w:rsidRPr="00086916">
        <w:rPr>
          <w:rFonts w:eastAsia="Calibri"/>
          <w:sz w:val="24"/>
          <w:szCs w:val="24"/>
          <w:lang w:val="en-NZ"/>
        </w:rPr>
        <w:t>ardens</w:t>
      </w:r>
      <w:r w:rsidR="005A46E0" w:rsidRPr="00086916">
        <w:rPr>
          <w:rFonts w:eastAsia="Calibri"/>
          <w:sz w:val="24"/>
          <w:szCs w:val="24"/>
          <w:lang w:val="en-NZ"/>
        </w:rPr>
        <w:t xml:space="preserve"> were the people who set off sirens to warn people to go quickly and seek shelter in </w:t>
      </w:r>
      <w:r w:rsidR="005375A4" w:rsidRPr="00086916">
        <w:rPr>
          <w:rFonts w:eastAsia="Calibri"/>
          <w:sz w:val="24"/>
          <w:szCs w:val="24"/>
          <w:lang w:val="en-NZ"/>
        </w:rPr>
        <w:t xml:space="preserve">underground </w:t>
      </w:r>
      <w:r w:rsidR="005A46E0" w:rsidRPr="00086916">
        <w:rPr>
          <w:rFonts w:eastAsia="Calibri"/>
          <w:sz w:val="24"/>
          <w:szCs w:val="24"/>
          <w:lang w:val="en-NZ"/>
        </w:rPr>
        <w:t>bunkers.</w:t>
      </w:r>
      <w:r w:rsidR="007418EE" w:rsidRPr="00086916">
        <w:rPr>
          <w:rFonts w:eastAsia="Calibri"/>
          <w:sz w:val="24"/>
          <w:szCs w:val="24"/>
          <w:lang w:val="en-NZ"/>
        </w:rPr>
        <w:t xml:space="preserve"> </w:t>
      </w:r>
      <w:r w:rsidR="00E21649" w:rsidRPr="00086916">
        <w:rPr>
          <w:rFonts w:eastAsia="Calibri"/>
          <w:sz w:val="24"/>
          <w:szCs w:val="24"/>
          <w:lang w:val="en-NZ"/>
        </w:rPr>
        <w:t xml:space="preserve">Just as today, civil </w:t>
      </w:r>
      <w:r w:rsidR="000106E8" w:rsidRPr="00086916">
        <w:rPr>
          <w:rFonts w:eastAsia="Calibri"/>
          <w:sz w:val="24"/>
          <w:szCs w:val="24"/>
          <w:lang w:val="en-NZ"/>
        </w:rPr>
        <w:t>defence</w:t>
      </w:r>
      <w:r w:rsidR="00E21649" w:rsidRPr="00086916">
        <w:rPr>
          <w:rFonts w:eastAsia="Calibri"/>
          <w:sz w:val="24"/>
          <w:szCs w:val="24"/>
          <w:lang w:val="en-NZ"/>
        </w:rPr>
        <w:t xml:space="preserve"> personnel in New Zealand activ</w:t>
      </w:r>
      <w:r w:rsidR="00D30678" w:rsidRPr="00086916">
        <w:rPr>
          <w:rFonts w:eastAsia="Calibri"/>
          <w:sz w:val="24"/>
          <w:szCs w:val="24"/>
          <w:lang w:val="en-NZ"/>
        </w:rPr>
        <w:t>at</w:t>
      </w:r>
      <w:r w:rsidR="00E21649" w:rsidRPr="00086916">
        <w:rPr>
          <w:rFonts w:eastAsia="Calibri"/>
          <w:sz w:val="24"/>
          <w:szCs w:val="24"/>
          <w:lang w:val="en-NZ"/>
        </w:rPr>
        <w:t>e a Tsunami warning siren in the event of an expected seismic water wave.</w:t>
      </w:r>
      <w:r w:rsidR="004C3D10" w:rsidRPr="00086916">
        <w:rPr>
          <w:rFonts w:eastAsia="Calibri"/>
          <w:sz w:val="24"/>
          <w:szCs w:val="24"/>
          <w:lang w:val="en-NZ"/>
        </w:rPr>
        <w:t xml:space="preserve"> </w:t>
      </w:r>
      <w:r w:rsidR="005A46E0" w:rsidRPr="00086916">
        <w:rPr>
          <w:rFonts w:eastAsia="Calibri"/>
          <w:sz w:val="24"/>
          <w:szCs w:val="24"/>
          <w:lang w:val="en-NZ"/>
        </w:rPr>
        <w:t>If someone was stupid enough to ignore the siren and stay above ground in their home, then it was not the Air Raid Warden’s fault</w:t>
      </w:r>
      <w:r w:rsidR="00E21649" w:rsidRPr="00086916">
        <w:rPr>
          <w:rFonts w:eastAsia="Calibri"/>
          <w:sz w:val="24"/>
          <w:szCs w:val="24"/>
          <w:lang w:val="en-NZ"/>
        </w:rPr>
        <w:t xml:space="preserve">, </w:t>
      </w:r>
      <w:r w:rsidR="00D30678" w:rsidRPr="00086916">
        <w:rPr>
          <w:rFonts w:eastAsia="Calibri"/>
          <w:sz w:val="24"/>
          <w:szCs w:val="24"/>
          <w:lang w:val="en-NZ"/>
        </w:rPr>
        <w:t>nor today would it be the Civil Defence person’s responsibility</w:t>
      </w:r>
      <w:r w:rsidR="00E21649" w:rsidRPr="00086916">
        <w:rPr>
          <w:rFonts w:eastAsia="Calibri"/>
          <w:sz w:val="24"/>
          <w:szCs w:val="24"/>
          <w:lang w:val="en-NZ"/>
        </w:rPr>
        <w:t>.</w:t>
      </w:r>
    </w:p>
    <w:p w:rsidR="007B3B80" w:rsidRPr="00086916" w:rsidRDefault="005A46E0" w:rsidP="00C0094B">
      <w:pPr>
        <w:spacing w:after="200" w:line="276" w:lineRule="auto"/>
        <w:rPr>
          <w:sz w:val="24"/>
          <w:szCs w:val="24"/>
          <w:lang w:val="en-NZ"/>
        </w:rPr>
      </w:pPr>
      <w:r w:rsidRPr="00086916">
        <w:rPr>
          <w:rFonts w:eastAsia="Calibri"/>
          <w:sz w:val="24"/>
          <w:szCs w:val="24"/>
          <w:lang w:val="en-NZ"/>
        </w:rPr>
        <w:t>So it was with Ezekiel</w:t>
      </w:r>
      <w:r w:rsidR="005375A4" w:rsidRPr="00086916">
        <w:rPr>
          <w:rFonts w:eastAsia="Calibri"/>
          <w:sz w:val="24"/>
          <w:szCs w:val="24"/>
          <w:lang w:val="en-NZ"/>
        </w:rPr>
        <w:t>, the watchman</w:t>
      </w:r>
      <w:r w:rsidRPr="00086916">
        <w:rPr>
          <w:rFonts w:eastAsia="Calibri"/>
          <w:sz w:val="24"/>
          <w:szCs w:val="24"/>
          <w:lang w:val="en-NZ"/>
        </w:rPr>
        <w:t>:</w:t>
      </w:r>
      <w:r w:rsidR="004C3D10" w:rsidRPr="00086916">
        <w:rPr>
          <w:rFonts w:eastAsia="Calibri"/>
          <w:sz w:val="24"/>
          <w:szCs w:val="24"/>
          <w:lang w:val="en-NZ"/>
        </w:rPr>
        <w:t xml:space="preserve"> i</w:t>
      </w:r>
      <w:r w:rsidRPr="00086916">
        <w:rPr>
          <w:rFonts w:eastAsia="Calibri"/>
          <w:sz w:val="24"/>
          <w:szCs w:val="24"/>
          <w:lang w:val="en-NZ"/>
        </w:rPr>
        <w:t>f he failed to give the warning with the aim of saving a person’s life, then he would be responsible for that person’s death</w:t>
      </w:r>
      <w:r w:rsidR="005375A4" w:rsidRPr="00086916">
        <w:rPr>
          <w:rFonts w:eastAsia="Calibri"/>
          <w:sz w:val="24"/>
          <w:szCs w:val="24"/>
          <w:lang w:val="en-NZ"/>
        </w:rPr>
        <w:t xml:space="preserve">. God </w:t>
      </w:r>
      <w:r w:rsidR="000106E8" w:rsidRPr="00086916">
        <w:rPr>
          <w:rFonts w:eastAsia="Calibri"/>
          <w:sz w:val="24"/>
          <w:szCs w:val="24"/>
          <w:lang w:val="en-NZ"/>
        </w:rPr>
        <w:t>said,</w:t>
      </w:r>
      <w:r w:rsidRPr="00086916">
        <w:rPr>
          <w:rFonts w:eastAsia="Calibri"/>
          <w:sz w:val="24"/>
          <w:szCs w:val="24"/>
          <w:lang w:val="en-NZ"/>
        </w:rPr>
        <w:t xml:space="preserve"> ‘</w:t>
      </w:r>
      <w:r w:rsidRPr="00086916">
        <w:rPr>
          <w:rFonts w:eastAsia="Calibri"/>
          <w:i/>
          <w:sz w:val="24"/>
          <w:szCs w:val="24"/>
          <w:lang w:val="en-NZ"/>
        </w:rPr>
        <w:t>his blood I will require at your hand</w:t>
      </w:r>
      <w:r w:rsidRPr="00086916">
        <w:rPr>
          <w:rFonts w:eastAsia="Calibri"/>
          <w:sz w:val="24"/>
          <w:szCs w:val="24"/>
          <w:lang w:val="en-NZ"/>
        </w:rPr>
        <w:t>” (v18)</w:t>
      </w:r>
      <w:r w:rsidR="005375A4" w:rsidRPr="00086916">
        <w:rPr>
          <w:rFonts w:eastAsia="Calibri"/>
          <w:sz w:val="24"/>
          <w:szCs w:val="24"/>
          <w:lang w:val="en-NZ"/>
        </w:rPr>
        <w:t>.</w:t>
      </w:r>
      <w:r w:rsidR="004C3D10" w:rsidRPr="00086916">
        <w:rPr>
          <w:rFonts w:eastAsia="Calibri"/>
          <w:sz w:val="24"/>
          <w:szCs w:val="24"/>
          <w:lang w:val="en-NZ"/>
        </w:rPr>
        <w:t xml:space="preserve"> </w:t>
      </w:r>
      <w:r w:rsidR="000106E8" w:rsidRPr="00086916">
        <w:rPr>
          <w:rFonts w:eastAsia="Calibri"/>
          <w:sz w:val="24"/>
          <w:szCs w:val="24"/>
          <w:lang w:val="en-NZ"/>
        </w:rPr>
        <w:t>However, if</w:t>
      </w:r>
      <w:r w:rsidR="00CB7769" w:rsidRPr="00086916">
        <w:rPr>
          <w:rFonts w:eastAsia="Calibri"/>
          <w:sz w:val="24"/>
          <w:szCs w:val="24"/>
          <w:lang w:val="en-NZ"/>
        </w:rPr>
        <w:t xml:space="preserve"> he gave the warning and the </w:t>
      </w:r>
      <w:bookmarkEnd w:id="7"/>
      <w:r w:rsidR="009E538C" w:rsidRPr="00086916">
        <w:rPr>
          <w:sz w:val="24"/>
          <w:szCs w:val="24"/>
          <w:lang w:val="en-NZ" w:bidi="he-IL"/>
        </w:rPr>
        <w:t>wicked</w:t>
      </w:r>
      <w:r w:rsidR="00CB7769" w:rsidRPr="00086916">
        <w:rPr>
          <w:sz w:val="24"/>
          <w:szCs w:val="24"/>
          <w:lang w:val="en-NZ" w:bidi="he-IL"/>
        </w:rPr>
        <w:t xml:space="preserve"> did not turn from his or her wickedness, then that person would </w:t>
      </w:r>
      <w:r w:rsidR="009E538C" w:rsidRPr="00086916">
        <w:rPr>
          <w:sz w:val="24"/>
          <w:szCs w:val="24"/>
          <w:lang w:val="en-NZ" w:bidi="he-IL"/>
        </w:rPr>
        <w:t xml:space="preserve">die for </w:t>
      </w:r>
      <w:r w:rsidR="00CB7769" w:rsidRPr="00086916">
        <w:rPr>
          <w:sz w:val="24"/>
          <w:szCs w:val="24"/>
          <w:lang w:val="en-NZ" w:bidi="he-IL"/>
        </w:rPr>
        <w:t>their</w:t>
      </w:r>
      <w:r w:rsidR="009E538C" w:rsidRPr="00086916">
        <w:rPr>
          <w:sz w:val="24"/>
          <w:szCs w:val="24"/>
          <w:lang w:val="en-NZ" w:bidi="he-IL"/>
        </w:rPr>
        <w:t xml:space="preserve"> iniquity, but</w:t>
      </w:r>
      <w:r w:rsidR="004E1EBD" w:rsidRPr="00086916">
        <w:rPr>
          <w:sz w:val="24"/>
          <w:szCs w:val="24"/>
          <w:lang w:val="en-NZ" w:bidi="he-IL"/>
        </w:rPr>
        <w:t xml:space="preserve"> Ezekiel, the watchman would have ‘</w:t>
      </w:r>
      <w:r w:rsidR="009E538C" w:rsidRPr="00086916">
        <w:rPr>
          <w:sz w:val="24"/>
          <w:szCs w:val="24"/>
          <w:lang w:val="en-NZ" w:bidi="he-IL"/>
        </w:rPr>
        <w:t xml:space="preserve">delivered </w:t>
      </w:r>
      <w:r w:rsidR="004E1EBD" w:rsidRPr="00086916">
        <w:rPr>
          <w:sz w:val="24"/>
          <w:szCs w:val="24"/>
          <w:lang w:val="en-NZ" w:bidi="he-IL"/>
        </w:rPr>
        <w:t>his</w:t>
      </w:r>
      <w:r w:rsidR="009E538C" w:rsidRPr="00086916">
        <w:rPr>
          <w:sz w:val="24"/>
          <w:szCs w:val="24"/>
          <w:lang w:val="en-NZ" w:bidi="he-IL"/>
        </w:rPr>
        <w:t xml:space="preserve"> soul</w:t>
      </w:r>
      <w:r w:rsidR="004E1EBD" w:rsidRPr="00086916">
        <w:rPr>
          <w:sz w:val="24"/>
          <w:szCs w:val="24"/>
          <w:lang w:val="en-NZ" w:bidi="he-IL"/>
        </w:rPr>
        <w:t xml:space="preserve">’ – he would not be held accountable. </w:t>
      </w:r>
      <w:r w:rsidR="00A11BAD" w:rsidRPr="00086916">
        <w:rPr>
          <w:sz w:val="24"/>
          <w:szCs w:val="24"/>
          <w:lang w:val="en-NZ"/>
        </w:rPr>
        <w:t xml:space="preserve">For the </w:t>
      </w:r>
      <w:r w:rsidR="007B3B80" w:rsidRPr="00086916">
        <w:rPr>
          <w:sz w:val="24"/>
          <w:szCs w:val="24"/>
          <w:lang w:val="en-NZ"/>
        </w:rPr>
        <w:t>watchman</w:t>
      </w:r>
      <w:r w:rsidR="00A11BAD" w:rsidRPr="00086916">
        <w:rPr>
          <w:sz w:val="24"/>
          <w:szCs w:val="24"/>
          <w:lang w:val="en-NZ"/>
        </w:rPr>
        <w:t xml:space="preserve"> to fulfil his task, he </w:t>
      </w:r>
      <w:r w:rsidR="007B3B80" w:rsidRPr="00086916">
        <w:rPr>
          <w:sz w:val="24"/>
          <w:szCs w:val="24"/>
          <w:lang w:val="en-NZ"/>
        </w:rPr>
        <w:t xml:space="preserve">must proclaim his message </w:t>
      </w:r>
      <w:r w:rsidR="00A11BAD" w:rsidRPr="00086916">
        <w:rPr>
          <w:sz w:val="24"/>
          <w:szCs w:val="24"/>
          <w:lang w:val="en-NZ"/>
        </w:rPr>
        <w:t xml:space="preserve">of warning </w:t>
      </w:r>
      <w:r w:rsidR="007B3B80" w:rsidRPr="00086916">
        <w:rPr>
          <w:sz w:val="24"/>
          <w:szCs w:val="24"/>
          <w:lang w:val="en-NZ"/>
        </w:rPr>
        <w:t>to every</w:t>
      </w:r>
      <w:r w:rsidR="00A11BAD" w:rsidRPr="00086916">
        <w:rPr>
          <w:sz w:val="24"/>
          <w:szCs w:val="24"/>
          <w:lang w:val="en-NZ"/>
        </w:rPr>
        <w:t xml:space="preserve">one who is in potential danger. </w:t>
      </w:r>
    </w:p>
    <w:p w:rsidR="007B3B80" w:rsidRPr="00086916" w:rsidRDefault="005375A4" w:rsidP="00C0094B">
      <w:pPr>
        <w:spacing w:after="200" w:line="276" w:lineRule="auto"/>
        <w:rPr>
          <w:rFonts w:eastAsia="Calibri"/>
          <w:sz w:val="24"/>
          <w:szCs w:val="24"/>
          <w:lang w:val="en-NZ"/>
        </w:rPr>
      </w:pPr>
      <w:r w:rsidRPr="00086916">
        <w:rPr>
          <w:sz w:val="24"/>
          <w:szCs w:val="24"/>
          <w:lang w:val="en-NZ"/>
        </w:rPr>
        <w:t>So i</w:t>
      </w:r>
      <w:r w:rsidR="00A11BAD" w:rsidRPr="00086916">
        <w:rPr>
          <w:sz w:val="24"/>
          <w:szCs w:val="24"/>
          <w:lang w:val="en-NZ"/>
        </w:rPr>
        <w:t xml:space="preserve">t seems at first very strange then that God tells Ezekiel to put himself under ‘house arrest’ and be confined at home. </w:t>
      </w:r>
      <w:r w:rsidRPr="00086916">
        <w:rPr>
          <w:sz w:val="24"/>
          <w:szCs w:val="24"/>
          <w:lang w:val="en-NZ"/>
        </w:rPr>
        <w:t xml:space="preserve">The Lord says to him </w:t>
      </w:r>
      <w:r w:rsidR="00A11BAD" w:rsidRPr="00086916">
        <w:rPr>
          <w:sz w:val="24"/>
          <w:szCs w:val="24"/>
          <w:lang w:val="en-NZ"/>
        </w:rPr>
        <w:t>“</w:t>
      </w:r>
      <w:r w:rsidR="00A11BAD" w:rsidRPr="00086916">
        <w:rPr>
          <w:i/>
          <w:sz w:val="24"/>
          <w:szCs w:val="24"/>
          <w:lang w:val="en-NZ"/>
        </w:rPr>
        <w:t>Go, shut yourself within your house</w:t>
      </w:r>
      <w:r w:rsidR="00A11BAD" w:rsidRPr="00086916">
        <w:rPr>
          <w:sz w:val="24"/>
          <w:szCs w:val="24"/>
          <w:lang w:val="en-NZ"/>
        </w:rPr>
        <w:t>’</w:t>
      </w:r>
      <w:r w:rsidRPr="00086916">
        <w:rPr>
          <w:sz w:val="24"/>
          <w:szCs w:val="24"/>
          <w:lang w:val="en-NZ"/>
        </w:rPr>
        <w:t xml:space="preserve"> (v25).</w:t>
      </w:r>
      <w:r w:rsidR="004C3D10" w:rsidRPr="00086916">
        <w:rPr>
          <w:sz w:val="24"/>
          <w:szCs w:val="24"/>
          <w:lang w:val="en-NZ"/>
        </w:rPr>
        <w:t xml:space="preserve"> </w:t>
      </w:r>
      <w:r w:rsidR="00A11BAD" w:rsidRPr="00086916">
        <w:rPr>
          <w:sz w:val="24"/>
          <w:szCs w:val="24"/>
          <w:lang w:val="en-NZ"/>
        </w:rPr>
        <w:t xml:space="preserve">As if this home detention is not enough, Ezekiel </w:t>
      </w:r>
      <w:r w:rsidR="00EB6C28" w:rsidRPr="00086916">
        <w:rPr>
          <w:sz w:val="24"/>
          <w:szCs w:val="24"/>
          <w:lang w:val="en-NZ"/>
        </w:rPr>
        <w:t>wa</w:t>
      </w:r>
      <w:r w:rsidR="00A11BAD" w:rsidRPr="00086916">
        <w:rPr>
          <w:sz w:val="24"/>
          <w:szCs w:val="24"/>
          <w:lang w:val="en-NZ"/>
        </w:rPr>
        <w:t>s to be restrained</w:t>
      </w:r>
      <w:r w:rsidR="00EB6C28" w:rsidRPr="00086916">
        <w:rPr>
          <w:sz w:val="24"/>
          <w:szCs w:val="24"/>
          <w:lang w:val="en-NZ"/>
        </w:rPr>
        <w:t>,</w:t>
      </w:r>
      <w:r w:rsidR="00A11BAD" w:rsidRPr="00086916">
        <w:rPr>
          <w:sz w:val="24"/>
          <w:szCs w:val="24"/>
          <w:lang w:val="en-NZ"/>
        </w:rPr>
        <w:t xml:space="preserve"> even within his house</w:t>
      </w:r>
      <w:r w:rsidR="00EB6C28" w:rsidRPr="00086916">
        <w:rPr>
          <w:sz w:val="24"/>
          <w:szCs w:val="24"/>
          <w:lang w:val="en-NZ"/>
        </w:rPr>
        <w:t>,</w:t>
      </w:r>
      <w:r w:rsidR="00A11BAD" w:rsidRPr="00086916">
        <w:rPr>
          <w:sz w:val="24"/>
          <w:szCs w:val="24"/>
          <w:lang w:val="en-NZ"/>
        </w:rPr>
        <w:t xml:space="preserve"> with cords which </w:t>
      </w:r>
      <w:r w:rsidR="00EB6C28" w:rsidRPr="00086916">
        <w:rPr>
          <w:sz w:val="24"/>
          <w:szCs w:val="24"/>
          <w:lang w:val="en-NZ"/>
        </w:rPr>
        <w:t xml:space="preserve">would </w:t>
      </w:r>
      <w:r w:rsidR="00A11BAD" w:rsidRPr="00086916">
        <w:rPr>
          <w:sz w:val="24"/>
          <w:szCs w:val="24"/>
          <w:lang w:val="en-NZ"/>
        </w:rPr>
        <w:t>bind him (v25)</w:t>
      </w:r>
      <w:r w:rsidR="00EB6C28" w:rsidRPr="00086916">
        <w:rPr>
          <w:sz w:val="24"/>
          <w:szCs w:val="24"/>
          <w:lang w:val="en-NZ"/>
        </w:rPr>
        <w:t>.</w:t>
      </w:r>
      <w:r w:rsidR="004C3D10" w:rsidRPr="00086916">
        <w:rPr>
          <w:sz w:val="24"/>
          <w:szCs w:val="24"/>
          <w:lang w:val="en-NZ"/>
        </w:rPr>
        <w:t xml:space="preserve"> </w:t>
      </w:r>
      <w:r w:rsidR="00A11BAD" w:rsidRPr="00086916">
        <w:rPr>
          <w:sz w:val="24"/>
          <w:szCs w:val="24"/>
          <w:lang w:val="en-NZ"/>
        </w:rPr>
        <w:t>In addition the Lord w</w:t>
      </w:r>
      <w:r w:rsidR="00EB6C28" w:rsidRPr="00086916">
        <w:rPr>
          <w:sz w:val="24"/>
          <w:szCs w:val="24"/>
          <w:lang w:val="en-NZ"/>
        </w:rPr>
        <w:t>ould</w:t>
      </w:r>
      <w:r w:rsidR="00A11BAD" w:rsidRPr="00086916">
        <w:rPr>
          <w:sz w:val="24"/>
          <w:szCs w:val="24"/>
          <w:lang w:val="en-NZ"/>
        </w:rPr>
        <w:t xml:space="preserve"> disable his speaking capability – like turning on the mute function on your electronic device – so that he w</w:t>
      </w:r>
      <w:r w:rsidR="00EB6C28" w:rsidRPr="00086916">
        <w:rPr>
          <w:sz w:val="24"/>
          <w:szCs w:val="24"/>
          <w:lang w:val="en-NZ"/>
        </w:rPr>
        <w:t>ould</w:t>
      </w:r>
      <w:r w:rsidR="00A11BAD" w:rsidRPr="00086916">
        <w:rPr>
          <w:sz w:val="24"/>
          <w:szCs w:val="24"/>
          <w:lang w:val="en-NZ"/>
        </w:rPr>
        <w:t xml:space="preserve"> be unable to speak.</w:t>
      </w:r>
      <w:r w:rsidR="004C3D10" w:rsidRPr="00086916">
        <w:rPr>
          <w:sz w:val="24"/>
          <w:szCs w:val="24"/>
          <w:lang w:val="en-NZ"/>
        </w:rPr>
        <w:t xml:space="preserve"> </w:t>
      </w:r>
      <w:r w:rsidR="00A11BAD" w:rsidRPr="00086916">
        <w:rPr>
          <w:rFonts w:eastAsia="Calibri"/>
          <w:sz w:val="24"/>
          <w:szCs w:val="24"/>
          <w:lang w:val="en-NZ"/>
        </w:rPr>
        <w:t xml:space="preserve">What </w:t>
      </w:r>
      <w:r w:rsidR="00EB6C28" w:rsidRPr="00086916">
        <w:rPr>
          <w:rFonts w:eastAsia="Calibri"/>
          <w:sz w:val="24"/>
          <w:szCs w:val="24"/>
          <w:lang w:val="en-NZ"/>
        </w:rPr>
        <w:t>wa</w:t>
      </w:r>
      <w:r w:rsidR="00A11BAD" w:rsidRPr="00086916">
        <w:rPr>
          <w:rFonts w:eastAsia="Calibri"/>
          <w:sz w:val="24"/>
          <w:szCs w:val="24"/>
          <w:lang w:val="en-NZ"/>
        </w:rPr>
        <w:t>s God communicating here to his prophet</w:t>
      </w:r>
      <w:r w:rsidR="00EB6C28" w:rsidRPr="00086916">
        <w:rPr>
          <w:rFonts w:eastAsia="Calibri"/>
          <w:sz w:val="24"/>
          <w:szCs w:val="24"/>
          <w:lang w:val="en-NZ"/>
        </w:rPr>
        <w:t xml:space="preserve"> and</w:t>
      </w:r>
      <w:r w:rsidR="00A11BAD" w:rsidRPr="00086916">
        <w:rPr>
          <w:rFonts w:eastAsia="Calibri"/>
          <w:sz w:val="24"/>
          <w:szCs w:val="24"/>
          <w:lang w:val="en-NZ"/>
        </w:rPr>
        <w:t xml:space="preserve"> to the other exiles in Babylon (identified by God as ‘a rebellious house’</w:t>
      </w:r>
      <w:r w:rsidR="00EB6C28" w:rsidRPr="00086916">
        <w:rPr>
          <w:rFonts w:eastAsia="Calibri"/>
          <w:sz w:val="24"/>
          <w:szCs w:val="24"/>
          <w:lang w:val="en-NZ"/>
        </w:rPr>
        <w:t xml:space="preserve">). What is His message in this to us </w:t>
      </w:r>
      <w:r w:rsidR="00A11BAD" w:rsidRPr="00086916">
        <w:rPr>
          <w:rFonts w:eastAsia="Calibri"/>
          <w:sz w:val="24"/>
          <w:szCs w:val="24"/>
          <w:lang w:val="en-NZ"/>
        </w:rPr>
        <w:t>today?</w:t>
      </w:r>
    </w:p>
    <w:p w:rsidR="00385776" w:rsidRPr="00086916" w:rsidRDefault="008440AC" w:rsidP="00C0094B">
      <w:pPr>
        <w:spacing w:after="200" w:line="276" w:lineRule="auto"/>
        <w:rPr>
          <w:rFonts w:eastAsia="Calibri"/>
          <w:sz w:val="24"/>
          <w:szCs w:val="24"/>
          <w:lang w:val="en-NZ"/>
        </w:rPr>
      </w:pPr>
      <w:r w:rsidRPr="00086916">
        <w:rPr>
          <w:rFonts w:eastAsia="Calibri"/>
          <w:b/>
          <w:sz w:val="24"/>
          <w:szCs w:val="24"/>
          <w:lang w:val="en-NZ"/>
        </w:rPr>
        <w:t>Firstly</w:t>
      </w:r>
      <w:r w:rsidRPr="00086916">
        <w:rPr>
          <w:rFonts w:eastAsia="Calibri"/>
          <w:sz w:val="24"/>
          <w:szCs w:val="24"/>
          <w:lang w:val="en-NZ"/>
        </w:rPr>
        <w:t xml:space="preserve">, as the Lord’s servant, Ezekiel is completely under his master’s command. </w:t>
      </w:r>
      <w:r w:rsidR="009267FE" w:rsidRPr="00086916">
        <w:rPr>
          <w:rFonts w:eastAsia="Calibri"/>
          <w:sz w:val="24"/>
          <w:szCs w:val="24"/>
          <w:lang w:val="en-NZ"/>
        </w:rPr>
        <w:t xml:space="preserve">He </w:t>
      </w:r>
      <w:r w:rsidR="00A63112" w:rsidRPr="00086916">
        <w:rPr>
          <w:rFonts w:eastAsia="Calibri"/>
          <w:sz w:val="24"/>
          <w:szCs w:val="24"/>
          <w:lang w:val="en-NZ"/>
        </w:rPr>
        <w:t>is to remain silent when the Lord doe</w:t>
      </w:r>
      <w:r w:rsidR="00912E31">
        <w:rPr>
          <w:rFonts w:eastAsia="Calibri"/>
          <w:sz w:val="24"/>
          <w:szCs w:val="24"/>
          <w:lang w:val="en-NZ"/>
        </w:rPr>
        <w:t>s not want to speak to H</w:t>
      </w:r>
      <w:r w:rsidR="00A63112" w:rsidRPr="00086916">
        <w:rPr>
          <w:rFonts w:eastAsia="Calibri"/>
          <w:sz w:val="24"/>
          <w:szCs w:val="24"/>
          <w:lang w:val="en-NZ"/>
        </w:rPr>
        <w:t>is people</w:t>
      </w:r>
      <w:r w:rsidRPr="00086916">
        <w:rPr>
          <w:rFonts w:eastAsia="Calibri"/>
          <w:sz w:val="24"/>
          <w:szCs w:val="24"/>
          <w:lang w:val="en-NZ"/>
        </w:rPr>
        <w:t>.</w:t>
      </w:r>
      <w:r w:rsidR="00A63112" w:rsidRPr="00086916">
        <w:rPr>
          <w:rFonts w:eastAsia="Calibri"/>
          <w:sz w:val="24"/>
          <w:szCs w:val="24"/>
          <w:lang w:val="en-NZ"/>
        </w:rPr>
        <w:t xml:space="preserve"> </w:t>
      </w:r>
    </w:p>
    <w:p w:rsidR="00C04E51" w:rsidRPr="00086916" w:rsidRDefault="008440AC" w:rsidP="00C0094B">
      <w:pPr>
        <w:spacing w:after="200" w:line="276" w:lineRule="auto"/>
        <w:rPr>
          <w:rFonts w:eastAsia="Calibri"/>
          <w:sz w:val="24"/>
          <w:szCs w:val="24"/>
          <w:lang w:val="en-NZ"/>
        </w:rPr>
      </w:pPr>
      <w:r w:rsidRPr="00086916">
        <w:rPr>
          <w:rFonts w:eastAsia="Calibri"/>
          <w:b/>
          <w:sz w:val="24"/>
          <w:szCs w:val="24"/>
          <w:lang w:val="en-NZ"/>
        </w:rPr>
        <w:t>Secondly</w:t>
      </w:r>
      <w:r w:rsidRPr="00086916">
        <w:rPr>
          <w:rFonts w:eastAsia="Calibri"/>
          <w:sz w:val="24"/>
          <w:szCs w:val="24"/>
          <w:lang w:val="en-NZ"/>
        </w:rPr>
        <w:t xml:space="preserve">, </w:t>
      </w:r>
      <w:r w:rsidR="00C04E51" w:rsidRPr="00086916">
        <w:rPr>
          <w:rFonts w:eastAsia="Calibri"/>
          <w:sz w:val="24"/>
          <w:szCs w:val="24"/>
          <w:lang w:val="en-NZ"/>
        </w:rPr>
        <w:t xml:space="preserve">he is not able to ‘reprove’ </w:t>
      </w:r>
      <w:r w:rsidRPr="00086916">
        <w:rPr>
          <w:rFonts w:eastAsia="Calibri"/>
          <w:sz w:val="24"/>
          <w:szCs w:val="24"/>
          <w:lang w:val="en-NZ"/>
        </w:rPr>
        <w:t>the</w:t>
      </w:r>
      <w:r w:rsidR="00C04E51" w:rsidRPr="00086916">
        <w:rPr>
          <w:rFonts w:eastAsia="Calibri"/>
          <w:sz w:val="24"/>
          <w:szCs w:val="24"/>
          <w:lang w:val="en-NZ"/>
        </w:rPr>
        <w:t xml:space="preserve">m. </w:t>
      </w:r>
      <w:r w:rsidR="003F178E" w:rsidRPr="00086916">
        <w:rPr>
          <w:rFonts w:eastAsia="Calibri"/>
          <w:sz w:val="24"/>
          <w:szCs w:val="24"/>
          <w:lang w:val="en-NZ"/>
        </w:rPr>
        <w:t xml:space="preserve">Ezekiel </w:t>
      </w:r>
      <w:r w:rsidR="00C04E51" w:rsidRPr="00086916">
        <w:rPr>
          <w:rFonts w:eastAsia="Calibri"/>
          <w:sz w:val="24"/>
          <w:szCs w:val="24"/>
          <w:lang w:val="en-NZ"/>
        </w:rPr>
        <w:t>is to function as the accuser of Israel on God’s behalf, not as an intercessor or mediator to plead their case. In their rebellion, they ha</w:t>
      </w:r>
      <w:r w:rsidR="006E475D" w:rsidRPr="00086916">
        <w:rPr>
          <w:rFonts w:eastAsia="Calibri"/>
          <w:sz w:val="24"/>
          <w:szCs w:val="24"/>
          <w:lang w:val="en-NZ"/>
        </w:rPr>
        <w:t xml:space="preserve">d </w:t>
      </w:r>
      <w:r w:rsidR="00C04E51" w:rsidRPr="00086916">
        <w:rPr>
          <w:rFonts w:eastAsia="Calibri"/>
          <w:sz w:val="24"/>
          <w:szCs w:val="24"/>
          <w:lang w:val="en-NZ"/>
        </w:rPr>
        <w:t>‘passed the point of no return’</w:t>
      </w:r>
      <w:r w:rsidR="003F178E" w:rsidRPr="00086916">
        <w:rPr>
          <w:rFonts w:eastAsia="Calibri"/>
          <w:sz w:val="24"/>
          <w:szCs w:val="24"/>
          <w:lang w:val="en-NZ"/>
        </w:rPr>
        <w:t>, their hearts being so hardened and their rebellion so entrenched</w:t>
      </w:r>
      <w:r w:rsidR="00C04E51" w:rsidRPr="00086916">
        <w:rPr>
          <w:rFonts w:eastAsia="Calibri"/>
          <w:sz w:val="24"/>
          <w:szCs w:val="24"/>
          <w:lang w:val="en-NZ"/>
        </w:rPr>
        <w:t xml:space="preserve">. The writer to the Hebrews refers to this </w:t>
      </w:r>
      <w:r w:rsidR="0086048C">
        <w:rPr>
          <w:rFonts w:eastAsia="Calibri"/>
          <w:sz w:val="24"/>
          <w:szCs w:val="24"/>
          <w:lang w:val="en-NZ"/>
        </w:rPr>
        <w:t xml:space="preserve">desperate </w:t>
      </w:r>
      <w:r w:rsidR="00C04E51" w:rsidRPr="00086916">
        <w:rPr>
          <w:rFonts w:eastAsia="Calibri"/>
          <w:sz w:val="24"/>
          <w:szCs w:val="24"/>
          <w:lang w:val="en-NZ"/>
        </w:rPr>
        <w:t>condition in these words:</w:t>
      </w:r>
      <w:r w:rsidR="004C3D10" w:rsidRPr="00086916">
        <w:rPr>
          <w:rFonts w:eastAsia="Calibri"/>
          <w:sz w:val="24"/>
          <w:szCs w:val="24"/>
          <w:lang w:val="en-NZ"/>
        </w:rPr>
        <w:t xml:space="preserve"> </w:t>
      </w:r>
      <w:r w:rsidR="00482D76" w:rsidRPr="00086916">
        <w:rPr>
          <w:b/>
          <w:bCs/>
          <w:sz w:val="24"/>
          <w:szCs w:val="24"/>
          <w:lang w:val="en-NZ" w:eastAsia="en-NZ" w:bidi="he-IL"/>
        </w:rPr>
        <w:t>“</w:t>
      </w:r>
      <w:r w:rsidR="00482D76" w:rsidRPr="00086916">
        <w:rPr>
          <w:i/>
          <w:sz w:val="24"/>
          <w:szCs w:val="24"/>
          <w:lang w:val="en-NZ" w:eastAsia="en-NZ" w:bidi="he-IL"/>
        </w:rPr>
        <w:t>For if we go on sinning deliberately after receiving the knowledge of the truth, there no longer remains a sacrifice for sins, but a fearful expectation of judgment, and a fury of fire that will consume the adversaries</w:t>
      </w:r>
      <w:r w:rsidR="00482D76" w:rsidRPr="00086916">
        <w:rPr>
          <w:sz w:val="24"/>
          <w:szCs w:val="24"/>
          <w:lang w:val="en-NZ" w:eastAsia="en-NZ" w:bidi="he-IL"/>
        </w:rPr>
        <w:t>” (Heb 10:26-27)</w:t>
      </w:r>
      <w:r w:rsidR="006E475D" w:rsidRPr="00086916">
        <w:rPr>
          <w:sz w:val="24"/>
          <w:szCs w:val="24"/>
          <w:lang w:val="en-NZ" w:eastAsia="en-NZ" w:bidi="he-IL"/>
        </w:rPr>
        <w:t>.</w:t>
      </w:r>
    </w:p>
    <w:p w:rsidR="0053499F" w:rsidRPr="00086916" w:rsidRDefault="0053499F" w:rsidP="00C0094B">
      <w:pPr>
        <w:spacing w:after="200" w:line="276" w:lineRule="auto"/>
        <w:rPr>
          <w:rFonts w:eastAsia="Calibri"/>
          <w:sz w:val="24"/>
          <w:szCs w:val="24"/>
          <w:lang w:val="en-NZ"/>
        </w:rPr>
      </w:pPr>
      <w:r w:rsidRPr="00086916">
        <w:rPr>
          <w:bCs/>
          <w:sz w:val="24"/>
          <w:szCs w:val="24"/>
          <w:lang w:val="en-NZ" w:eastAsia="en-NZ" w:bidi="he-IL"/>
        </w:rPr>
        <w:t xml:space="preserve">The Bible is the </w:t>
      </w:r>
      <w:r w:rsidR="00715BBF" w:rsidRPr="00086916">
        <w:rPr>
          <w:bCs/>
          <w:sz w:val="24"/>
          <w:szCs w:val="24"/>
          <w:lang w:val="en-NZ" w:eastAsia="en-NZ" w:bidi="he-IL"/>
        </w:rPr>
        <w:t>‘</w:t>
      </w:r>
      <w:r w:rsidRPr="00086916">
        <w:rPr>
          <w:bCs/>
          <w:sz w:val="24"/>
          <w:szCs w:val="24"/>
          <w:lang w:val="en-NZ" w:eastAsia="en-NZ" w:bidi="he-IL"/>
        </w:rPr>
        <w:t>sweetest</w:t>
      </w:r>
      <w:r w:rsidR="00715BBF" w:rsidRPr="00086916">
        <w:rPr>
          <w:bCs/>
          <w:sz w:val="24"/>
          <w:szCs w:val="24"/>
          <w:lang w:val="en-NZ" w:eastAsia="en-NZ" w:bidi="he-IL"/>
        </w:rPr>
        <w:t>’</w:t>
      </w:r>
      <w:r w:rsidRPr="00086916">
        <w:rPr>
          <w:bCs/>
          <w:sz w:val="24"/>
          <w:szCs w:val="24"/>
          <w:lang w:val="en-NZ" w:eastAsia="en-NZ" w:bidi="he-IL"/>
        </w:rPr>
        <w:t xml:space="preserve"> book ever written. The glad tidings of the gospel are the power of God to bestow eternal life in Christ to all </w:t>
      </w:r>
      <w:r w:rsidR="00D30678" w:rsidRPr="00086916">
        <w:rPr>
          <w:bCs/>
          <w:sz w:val="24"/>
          <w:szCs w:val="24"/>
          <w:lang w:val="en-NZ" w:eastAsia="en-NZ" w:bidi="he-IL"/>
        </w:rPr>
        <w:t>who r</w:t>
      </w:r>
      <w:r w:rsidRPr="00086916">
        <w:rPr>
          <w:bCs/>
          <w:sz w:val="24"/>
          <w:szCs w:val="24"/>
          <w:lang w:val="en-NZ" w:eastAsia="en-NZ" w:bidi="he-IL"/>
        </w:rPr>
        <w:t xml:space="preserve">eceive His love with soft, tender and yielding hearts. However, the Bible is also a bitter book. God warns us of the fearful consequences of sin and rebellion that we might yield to His saving love. </w:t>
      </w:r>
    </w:p>
    <w:p w:rsidR="00B137F3" w:rsidRPr="00086916" w:rsidRDefault="0053499F" w:rsidP="00C0094B">
      <w:pPr>
        <w:spacing w:after="200" w:line="276" w:lineRule="auto"/>
        <w:rPr>
          <w:rFonts w:eastAsia="Calibri"/>
          <w:sz w:val="24"/>
          <w:szCs w:val="24"/>
          <w:lang w:val="en-NZ"/>
        </w:rPr>
      </w:pPr>
      <w:r w:rsidRPr="00086916">
        <w:rPr>
          <w:rFonts w:eastAsia="Calibri"/>
          <w:sz w:val="24"/>
          <w:szCs w:val="24"/>
          <w:lang w:val="en-NZ"/>
        </w:rPr>
        <w:t>We see this two-fold aspect of the Word of God in the ministry of Christ.</w:t>
      </w:r>
      <w:r w:rsidR="004C3D10" w:rsidRPr="00086916">
        <w:rPr>
          <w:rFonts w:eastAsia="Calibri"/>
          <w:sz w:val="24"/>
          <w:szCs w:val="24"/>
          <w:lang w:val="en-NZ"/>
        </w:rPr>
        <w:t xml:space="preserve"> </w:t>
      </w:r>
      <w:r w:rsidR="00EC028E" w:rsidRPr="00086916">
        <w:rPr>
          <w:rFonts w:eastAsia="Calibri"/>
          <w:sz w:val="24"/>
          <w:szCs w:val="24"/>
          <w:lang w:val="en-NZ"/>
        </w:rPr>
        <w:t>For example when Jesus went to the home of Zacchaeus the wicked tax collector and b</w:t>
      </w:r>
      <w:r w:rsidR="0086048C">
        <w:rPr>
          <w:rFonts w:eastAsia="Calibri"/>
          <w:sz w:val="24"/>
          <w:szCs w:val="24"/>
          <w:lang w:val="en-NZ"/>
        </w:rPr>
        <w:t>rought salvation to this man, who</w:t>
      </w:r>
      <w:r w:rsidR="00EC028E" w:rsidRPr="00086916">
        <w:rPr>
          <w:rFonts w:eastAsia="Calibri"/>
          <w:sz w:val="24"/>
          <w:szCs w:val="24"/>
          <w:lang w:val="en-NZ"/>
        </w:rPr>
        <w:t xml:space="preserve"> yielded his heart to the Lord (Luke 19:1-10).</w:t>
      </w:r>
      <w:r w:rsidR="004C3D10" w:rsidRPr="00086916">
        <w:rPr>
          <w:rFonts w:eastAsia="Calibri"/>
          <w:sz w:val="24"/>
          <w:szCs w:val="24"/>
          <w:lang w:val="en-NZ"/>
        </w:rPr>
        <w:t xml:space="preserve"> </w:t>
      </w:r>
      <w:r w:rsidR="00EC028E" w:rsidRPr="00086916">
        <w:rPr>
          <w:rFonts w:eastAsia="Calibri"/>
          <w:sz w:val="24"/>
          <w:szCs w:val="24"/>
          <w:lang w:val="en-NZ"/>
        </w:rPr>
        <w:t xml:space="preserve">Jesus came to seek and to save the lost, </w:t>
      </w:r>
      <w:r w:rsidR="0086048C">
        <w:rPr>
          <w:rFonts w:eastAsia="Calibri"/>
          <w:sz w:val="24"/>
          <w:szCs w:val="24"/>
          <w:lang w:val="en-NZ"/>
        </w:rPr>
        <w:t xml:space="preserve">that is - </w:t>
      </w:r>
      <w:r w:rsidR="00EC028E" w:rsidRPr="00086916">
        <w:rPr>
          <w:rFonts w:eastAsia="Calibri"/>
          <w:sz w:val="24"/>
          <w:szCs w:val="24"/>
          <w:lang w:val="en-NZ"/>
        </w:rPr>
        <w:t>people you like and me.</w:t>
      </w:r>
      <w:r w:rsidR="004C3D10" w:rsidRPr="00086916">
        <w:rPr>
          <w:rFonts w:eastAsia="Calibri"/>
          <w:sz w:val="24"/>
          <w:szCs w:val="24"/>
          <w:lang w:val="en-NZ"/>
        </w:rPr>
        <w:t xml:space="preserve"> </w:t>
      </w:r>
      <w:r w:rsidR="00B137F3" w:rsidRPr="00086916">
        <w:rPr>
          <w:rFonts w:eastAsia="Calibri"/>
          <w:sz w:val="24"/>
          <w:szCs w:val="24"/>
          <w:lang w:val="en-NZ"/>
        </w:rPr>
        <w:t>Jesus also warned of the extreme danger of having a hard heart.</w:t>
      </w:r>
      <w:r w:rsidR="004C3D10" w:rsidRPr="00086916">
        <w:rPr>
          <w:rFonts w:eastAsia="Calibri"/>
          <w:sz w:val="24"/>
          <w:szCs w:val="24"/>
          <w:lang w:val="en-NZ"/>
        </w:rPr>
        <w:t xml:space="preserve"> </w:t>
      </w:r>
      <w:r w:rsidR="00C358BB" w:rsidRPr="00086916">
        <w:rPr>
          <w:rFonts w:eastAsia="Calibri"/>
          <w:sz w:val="24"/>
          <w:szCs w:val="24"/>
          <w:lang w:val="en-NZ"/>
        </w:rPr>
        <w:t>He spoke th</w:t>
      </w:r>
      <w:r w:rsidR="00E21649" w:rsidRPr="00086916">
        <w:rPr>
          <w:rFonts w:eastAsia="Calibri"/>
          <w:sz w:val="24"/>
          <w:szCs w:val="24"/>
          <w:lang w:val="en-NZ"/>
        </w:rPr>
        <w:t xml:space="preserve">e strongest word of accusation </w:t>
      </w:r>
      <w:r w:rsidR="00C358BB" w:rsidRPr="00086916">
        <w:rPr>
          <w:rFonts w:eastAsia="Calibri"/>
          <w:sz w:val="24"/>
          <w:szCs w:val="24"/>
          <w:lang w:val="en-NZ"/>
        </w:rPr>
        <w:t>to the hypocritical scribes and Pharisees (Matt 23).</w:t>
      </w:r>
    </w:p>
    <w:p w:rsidR="0053499F" w:rsidRPr="00086916" w:rsidRDefault="0053499F" w:rsidP="004C3D10">
      <w:pPr>
        <w:spacing w:after="200" w:line="276" w:lineRule="auto"/>
        <w:rPr>
          <w:sz w:val="24"/>
          <w:szCs w:val="24"/>
          <w:lang w:val="en-NZ" w:eastAsia="en-NZ" w:bidi="he-IL"/>
        </w:rPr>
      </w:pPr>
      <w:r w:rsidRPr="00086916">
        <w:rPr>
          <w:rFonts w:eastAsia="Calibri"/>
          <w:sz w:val="24"/>
          <w:szCs w:val="24"/>
          <w:lang w:val="en-NZ"/>
        </w:rPr>
        <w:t>Like Ezekiel, He was bound to speak the words of His Father. Jesus explains it this way:</w:t>
      </w:r>
      <w:r w:rsidR="004C3D10" w:rsidRPr="00086916">
        <w:rPr>
          <w:rFonts w:eastAsia="Calibri"/>
          <w:sz w:val="24"/>
          <w:szCs w:val="24"/>
          <w:lang w:val="en-NZ"/>
        </w:rPr>
        <w:t xml:space="preserve"> </w:t>
      </w:r>
      <w:r w:rsidRPr="00086916">
        <w:rPr>
          <w:sz w:val="24"/>
          <w:szCs w:val="24"/>
          <w:lang w:val="en-NZ" w:eastAsia="en-NZ" w:bidi="he-IL"/>
        </w:rPr>
        <w:t>“</w:t>
      </w:r>
      <w:r w:rsidRPr="00086916">
        <w:rPr>
          <w:i/>
          <w:sz w:val="24"/>
          <w:szCs w:val="24"/>
          <w:lang w:val="en-NZ" w:eastAsia="en-NZ" w:bidi="he-IL"/>
        </w:rPr>
        <w:t>The words that I say to you I do not speak on my own authority, but the Father who dwells in me does his works</w:t>
      </w:r>
      <w:r w:rsidRPr="00086916">
        <w:rPr>
          <w:sz w:val="24"/>
          <w:szCs w:val="24"/>
          <w:lang w:val="en-NZ" w:eastAsia="en-NZ" w:bidi="he-IL"/>
        </w:rPr>
        <w:t xml:space="preserve">” </w:t>
      </w:r>
      <w:r w:rsidR="004C3D10" w:rsidRPr="00086916">
        <w:rPr>
          <w:sz w:val="24"/>
          <w:szCs w:val="24"/>
          <w:lang w:val="en-NZ" w:eastAsia="en-NZ" w:bidi="he-IL"/>
        </w:rPr>
        <w:t>(</w:t>
      </w:r>
      <w:r w:rsidRPr="00086916">
        <w:rPr>
          <w:sz w:val="24"/>
          <w:szCs w:val="24"/>
          <w:lang w:val="en-NZ" w:eastAsia="en-NZ" w:bidi="he-IL"/>
        </w:rPr>
        <w:t>John 14:10</w:t>
      </w:r>
      <w:r w:rsidR="004C3D10" w:rsidRPr="00086916">
        <w:rPr>
          <w:sz w:val="24"/>
          <w:szCs w:val="24"/>
          <w:lang w:val="en-NZ" w:eastAsia="en-NZ" w:bidi="he-IL"/>
        </w:rPr>
        <w:t>)</w:t>
      </w:r>
      <w:r w:rsidR="00611D86" w:rsidRPr="00086916">
        <w:rPr>
          <w:sz w:val="24"/>
          <w:szCs w:val="24"/>
          <w:lang w:val="en-NZ" w:eastAsia="en-NZ" w:bidi="he-IL"/>
        </w:rPr>
        <w:t>.</w:t>
      </w:r>
      <w:r w:rsidR="004C3D10" w:rsidRPr="00086916">
        <w:rPr>
          <w:sz w:val="24"/>
          <w:szCs w:val="24"/>
          <w:lang w:val="en-NZ" w:eastAsia="en-NZ" w:bidi="he-IL"/>
        </w:rPr>
        <w:t xml:space="preserve"> </w:t>
      </w:r>
      <w:r w:rsidR="00D768CB" w:rsidRPr="00086916">
        <w:rPr>
          <w:sz w:val="24"/>
          <w:szCs w:val="24"/>
          <w:lang w:val="en-NZ" w:eastAsia="en-NZ" w:bidi="he-IL"/>
        </w:rPr>
        <w:t xml:space="preserve">Sometimes He spoke, and sometimes </w:t>
      </w:r>
      <w:r w:rsidR="00B61FC3" w:rsidRPr="00086916">
        <w:rPr>
          <w:sz w:val="24"/>
          <w:szCs w:val="24"/>
          <w:lang w:val="en-NZ" w:eastAsia="en-NZ" w:bidi="he-IL"/>
        </w:rPr>
        <w:t>H</w:t>
      </w:r>
      <w:r w:rsidR="00D768CB" w:rsidRPr="00086916">
        <w:rPr>
          <w:sz w:val="24"/>
          <w:szCs w:val="24"/>
          <w:lang w:val="en-NZ" w:eastAsia="en-NZ" w:bidi="he-IL"/>
        </w:rPr>
        <w:t>e remained silent</w:t>
      </w:r>
      <w:r w:rsidR="00B61FC3" w:rsidRPr="00086916">
        <w:rPr>
          <w:sz w:val="24"/>
          <w:szCs w:val="24"/>
          <w:lang w:val="en-NZ" w:eastAsia="en-NZ" w:bidi="he-IL"/>
        </w:rPr>
        <w:t xml:space="preserve"> (Luke 23:9)</w:t>
      </w:r>
      <w:r w:rsidR="00D768CB" w:rsidRPr="00086916">
        <w:rPr>
          <w:sz w:val="24"/>
          <w:szCs w:val="24"/>
          <w:lang w:val="en-NZ" w:eastAsia="en-NZ" w:bidi="he-IL"/>
        </w:rPr>
        <w:t>.</w:t>
      </w:r>
    </w:p>
    <w:p w:rsidR="00C358BB" w:rsidRPr="00086916" w:rsidRDefault="00B61FC3" w:rsidP="004C3D10">
      <w:pPr>
        <w:autoSpaceDE w:val="0"/>
        <w:autoSpaceDN w:val="0"/>
        <w:adjustRightInd w:val="0"/>
        <w:spacing w:after="200" w:line="276" w:lineRule="auto"/>
        <w:rPr>
          <w:rFonts w:eastAsia="Calibri"/>
          <w:sz w:val="24"/>
          <w:szCs w:val="24"/>
          <w:lang w:val="en-NZ"/>
        </w:rPr>
      </w:pPr>
      <w:r w:rsidRPr="00086916">
        <w:rPr>
          <w:sz w:val="24"/>
          <w:szCs w:val="24"/>
          <w:lang w:val="en-NZ" w:eastAsia="en-NZ" w:bidi="he-IL"/>
        </w:rPr>
        <w:t>As Christ’s disciples, sometimes we are called to speak and sometimes to remain silent. We need the guidance of the Holy Spirit to know what to say and when (ref. Mark 3:11).</w:t>
      </w:r>
      <w:r w:rsidR="004C3D10" w:rsidRPr="00086916">
        <w:rPr>
          <w:sz w:val="24"/>
          <w:szCs w:val="24"/>
          <w:lang w:val="en-NZ" w:eastAsia="en-NZ" w:bidi="he-IL"/>
        </w:rPr>
        <w:t xml:space="preserve"> </w:t>
      </w:r>
      <w:r w:rsidR="00EC028E" w:rsidRPr="00086916">
        <w:rPr>
          <w:rFonts w:eastAsia="Calibri"/>
          <w:sz w:val="24"/>
          <w:szCs w:val="24"/>
          <w:lang w:val="en-NZ"/>
        </w:rPr>
        <w:t xml:space="preserve">This is one of the challenges of parenting children, especially as they become older. </w:t>
      </w:r>
      <w:r w:rsidR="00C358BB" w:rsidRPr="00086916">
        <w:rPr>
          <w:rFonts w:eastAsia="Calibri"/>
          <w:sz w:val="24"/>
          <w:szCs w:val="24"/>
          <w:lang w:val="en-NZ"/>
        </w:rPr>
        <w:t>However, unlike Ezekiel who was very much alone as God’s prophet to Israel, parents like Jason and Claire are part of the church. The promise they made in their third vow regarding the instruction of Luke in the truth of the Christian faith included the phrase ‘</w:t>
      </w:r>
      <w:r w:rsidR="00C358BB" w:rsidRPr="000C63DB">
        <w:rPr>
          <w:rFonts w:eastAsia="Calibri"/>
          <w:i/>
          <w:sz w:val="24"/>
          <w:szCs w:val="24"/>
          <w:lang w:val="en-NZ"/>
        </w:rPr>
        <w:t>with the help of the Christian community</w:t>
      </w:r>
      <w:r w:rsidR="00C358BB" w:rsidRPr="00086916">
        <w:rPr>
          <w:rFonts w:eastAsia="Calibri"/>
          <w:sz w:val="24"/>
          <w:szCs w:val="24"/>
          <w:lang w:val="en-NZ"/>
        </w:rPr>
        <w:t>’.</w:t>
      </w:r>
    </w:p>
    <w:p w:rsidR="00411AF6" w:rsidRPr="00086916" w:rsidRDefault="00C358BB" w:rsidP="00C0094B">
      <w:pPr>
        <w:spacing w:after="200" w:line="276" w:lineRule="auto"/>
        <w:rPr>
          <w:rFonts w:eastAsia="Calibri"/>
          <w:sz w:val="24"/>
          <w:szCs w:val="24"/>
          <w:lang w:val="en-NZ"/>
        </w:rPr>
      </w:pPr>
      <w:r w:rsidRPr="00086916">
        <w:rPr>
          <w:rFonts w:eastAsia="Calibri"/>
          <w:sz w:val="24"/>
          <w:szCs w:val="24"/>
          <w:lang w:val="en-NZ"/>
        </w:rPr>
        <w:t>Brothers and sisters in Christ, we are all called to be bound to God’s Word, as our only ‘rule of faith and life’. To speak this Word to one another (including Luke as he grows up!) as the sweet message of the gos</w:t>
      </w:r>
      <w:r w:rsidR="000C63DB">
        <w:rPr>
          <w:rFonts w:eastAsia="Calibri"/>
          <w:sz w:val="24"/>
          <w:szCs w:val="24"/>
          <w:lang w:val="en-NZ"/>
        </w:rPr>
        <w:t>pel but also as God’s gracious w</w:t>
      </w:r>
      <w:r w:rsidRPr="00086916">
        <w:rPr>
          <w:rFonts w:eastAsia="Calibri"/>
          <w:sz w:val="24"/>
          <w:szCs w:val="24"/>
          <w:lang w:val="en-NZ"/>
        </w:rPr>
        <w:t>ord of warning.</w:t>
      </w:r>
      <w:r w:rsidR="004C3D10" w:rsidRPr="00086916">
        <w:rPr>
          <w:rFonts w:eastAsia="Calibri"/>
          <w:sz w:val="24"/>
          <w:szCs w:val="24"/>
          <w:lang w:val="en-NZ"/>
        </w:rPr>
        <w:t xml:space="preserve"> </w:t>
      </w:r>
      <w:r w:rsidR="00411AF6" w:rsidRPr="00086916">
        <w:rPr>
          <w:rFonts w:eastAsia="Calibri"/>
          <w:sz w:val="24"/>
          <w:szCs w:val="24"/>
          <w:lang w:val="en-NZ"/>
        </w:rPr>
        <w:t>Also, somewhat like Ezekiel, but not in exactly the same way, we are also called to perform God’s signs</w:t>
      </w:r>
      <w:r w:rsidR="0041370C" w:rsidRPr="00086916">
        <w:rPr>
          <w:rFonts w:eastAsia="Calibri"/>
          <w:sz w:val="24"/>
          <w:szCs w:val="24"/>
          <w:lang w:val="en-NZ"/>
        </w:rPr>
        <w:t xml:space="preserve">. </w:t>
      </w:r>
    </w:p>
    <w:p w:rsidR="00224230" w:rsidRPr="00086916" w:rsidRDefault="0041370C" w:rsidP="00C0094B">
      <w:pPr>
        <w:spacing w:after="200" w:line="276" w:lineRule="auto"/>
        <w:rPr>
          <w:rFonts w:eastAsia="Calibri"/>
          <w:sz w:val="24"/>
          <w:szCs w:val="24"/>
          <w:lang w:val="en-NZ"/>
        </w:rPr>
      </w:pPr>
      <w:r w:rsidRPr="00086916">
        <w:rPr>
          <w:rFonts w:eastAsia="Calibri"/>
          <w:sz w:val="24"/>
          <w:szCs w:val="24"/>
          <w:lang w:val="en-NZ"/>
        </w:rPr>
        <w:t>Which brings us to our 2</w:t>
      </w:r>
      <w:r w:rsidRPr="00086916">
        <w:rPr>
          <w:rFonts w:eastAsia="Calibri"/>
          <w:sz w:val="24"/>
          <w:szCs w:val="24"/>
          <w:vertAlign w:val="superscript"/>
          <w:lang w:val="en-NZ"/>
        </w:rPr>
        <w:t>nd</w:t>
      </w:r>
      <w:r w:rsidRPr="00086916">
        <w:rPr>
          <w:rFonts w:eastAsia="Calibri"/>
          <w:sz w:val="24"/>
          <w:szCs w:val="24"/>
          <w:lang w:val="en-NZ"/>
        </w:rPr>
        <w:t xml:space="preserve"> point:</w:t>
      </w:r>
    </w:p>
    <w:p w:rsidR="00EB3105" w:rsidRPr="00086916" w:rsidRDefault="00A0473B" w:rsidP="004906B9">
      <w:pPr>
        <w:numPr>
          <w:ilvl w:val="0"/>
          <w:numId w:val="44"/>
        </w:numPr>
        <w:spacing w:after="200" w:line="276" w:lineRule="auto"/>
        <w:rPr>
          <w:rFonts w:eastAsia="Calibri"/>
          <w:b/>
          <w:sz w:val="24"/>
          <w:szCs w:val="24"/>
          <w:lang w:val="en-NZ"/>
        </w:rPr>
      </w:pPr>
      <w:bookmarkStart w:id="8" w:name="_Hlk9009021"/>
      <w:r w:rsidRPr="00086916">
        <w:rPr>
          <w:rFonts w:eastAsia="Calibri"/>
          <w:b/>
          <w:sz w:val="24"/>
          <w:szCs w:val="24"/>
          <w:lang w:val="en-NZ"/>
        </w:rPr>
        <w:t>Performing God’s signs</w:t>
      </w:r>
    </w:p>
    <w:bookmarkEnd w:id="8"/>
    <w:p w:rsidR="005D44DA" w:rsidRPr="00086916" w:rsidRDefault="00715BBF" w:rsidP="004C3D10">
      <w:pPr>
        <w:spacing w:line="276" w:lineRule="auto"/>
        <w:rPr>
          <w:rFonts w:eastAsia="Calibri"/>
          <w:sz w:val="24"/>
          <w:szCs w:val="24"/>
          <w:lang w:val="en-NZ"/>
        </w:rPr>
      </w:pPr>
      <w:r w:rsidRPr="00086916">
        <w:rPr>
          <w:rFonts w:eastAsia="Calibri"/>
          <w:sz w:val="24"/>
          <w:szCs w:val="24"/>
          <w:lang w:val="en-NZ"/>
        </w:rPr>
        <w:t xml:space="preserve">Have you ever heard the phrase ‘Jesus </w:t>
      </w:r>
      <w:r w:rsidR="000106E8" w:rsidRPr="00086916">
        <w:rPr>
          <w:rFonts w:eastAsia="Calibri"/>
          <w:sz w:val="24"/>
          <w:szCs w:val="24"/>
          <w:lang w:val="en-NZ"/>
        </w:rPr>
        <w:t>Freak’?</w:t>
      </w:r>
      <w:r w:rsidR="004C3D10" w:rsidRPr="00086916">
        <w:rPr>
          <w:rFonts w:eastAsia="Calibri"/>
          <w:sz w:val="24"/>
          <w:szCs w:val="24"/>
          <w:lang w:val="en-NZ"/>
        </w:rPr>
        <w:t xml:space="preserve"> </w:t>
      </w:r>
      <w:r w:rsidRPr="00086916">
        <w:rPr>
          <w:rFonts w:eastAsia="Calibri"/>
          <w:sz w:val="24"/>
          <w:szCs w:val="24"/>
          <w:lang w:val="en-NZ"/>
        </w:rPr>
        <w:t>This</w:t>
      </w:r>
      <w:r w:rsidR="005D44DA" w:rsidRPr="00086916">
        <w:rPr>
          <w:rFonts w:eastAsia="Calibri"/>
          <w:sz w:val="24"/>
          <w:szCs w:val="24"/>
          <w:lang w:val="en-NZ"/>
        </w:rPr>
        <w:t xml:space="preserve"> was a term which came out in the 1960s to describe someone who displayed unusual or embarrassing enthusiasm for Christ.</w:t>
      </w:r>
      <w:r w:rsidR="004C3D10" w:rsidRPr="00086916">
        <w:rPr>
          <w:rFonts w:eastAsia="Calibri"/>
          <w:sz w:val="24"/>
          <w:szCs w:val="24"/>
          <w:lang w:val="en-NZ"/>
        </w:rPr>
        <w:t xml:space="preserve"> </w:t>
      </w:r>
      <w:r w:rsidR="005D44DA" w:rsidRPr="00086916">
        <w:rPr>
          <w:rFonts w:eastAsia="Calibri"/>
          <w:sz w:val="24"/>
          <w:szCs w:val="24"/>
          <w:lang w:val="en-NZ"/>
        </w:rPr>
        <w:t>A ‘Jesus freak’ was a person who might be characterized by:</w:t>
      </w:r>
    </w:p>
    <w:p w:rsidR="005D44DA" w:rsidRPr="00086916" w:rsidRDefault="005D44DA" w:rsidP="004C3D10">
      <w:pPr>
        <w:pStyle w:val="ListParagraph"/>
        <w:numPr>
          <w:ilvl w:val="0"/>
          <w:numId w:val="46"/>
        </w:numPr>
        <w:spacing w:line="276" w:lineRule="auto"/>
        <w:rPr>
          <w:rFonts w:eastAsia="Calibri"/>
          <w:sz w:val="24"/>
          <w:szCs w:val="24"/>
          <w:lang w:val="en-NZ"/>
        </w:rPr>
      </w:pPr>
      <w:r w:rsidRPr="00086916">
        <w:rPr>
          <w:rFonts w:eastAsia="Calibri"/>
          <w:sz w:val="24"/>
          <w:szCs w:val="24"/>
          <w:lang w:val="en-NZ"/>
        </w:rPr>
        <w:t>A bumper sticker or t-shirt with Scripture references</w:t>
      </w:r>
    </w:p>
    <w:p w:rsidR="005D44DA" w:rsidRPr="00086916" w:rsidRDefault="005D44DA" w:rsidP="004C3D10">
      <w:pPr>
        <w:pStyle w:val="ListParagraph"/>
        <w:numPr>
          <w:ilvl w:val="0"/>
          <w:numId w:val="46"/>
        </w:numPr>
        <w:spacing w:line="276" w:lineRule="auto"/>
        <w:rPr>
          <w:rFonts w:eastAsia="Calibri"/>
          <w:sz w:val="24"/>
          <w:szCs w:val="24"/>
          <w:lang w:val="en-NZ"/>
        </w:rPr>
      </w:pPr>
      <w:r w:rsidRPr="00086916">
        <w:rPr>
          <w:rFonts w:eastAsia="Calibri"/>
          <w:sz w:val="24"/>
          <w:szCs w:val="24"/>
          <w:lang w:val="en-NZ"/>
        </w:rPr>
        <w:t>A regular church attender</w:t>
      </w:r>
    </w:p>
    <w:p w:rsidR="005D44DA" w:rsidRPr="00086916" w:rsidRDefault="005D44DA" w:rsidP="004C3D10">
      <w:pPr>
        <w:pStyle w:val="ListParagraph"/>
        <w:numPr>
          <w:ilvl w:val="0"/>
          <w:numId w:val="46"/>
        </w:numPr>
        <w:spacing w:line="276" w:lineRule="auto"/>
        <w:rPr>
          <w:rFonts w:eastAsia="Calibri"/>
          <w:sz w:val="24"/>
          <w:szCs w:val="24"/>
          <w:lang w:val="en-NZ"/>
        </w:rPr>
      </w:pPr>
      <w:r w:rsidRPr="00086916">
        <w:rPr>
          <w:rFonts w:eastAsia="Calibri"/>
          <w:sz w:val="24"/>
          <w:szCs w:val="24"/>
          <w:lang w:val="en-NZ"/>
        </w:rPr>
        <w:t>A willingness and readiness to talk to others about their faith</w:t>
      </w:r>
    </w:p>
    <w:p w:rsidR="005D44DA" w:rsidRPr="00086916" w:rsidRDefault="005D44DA" w:rsidP="004C3D10">
      <w:pPr>
        <w:pStyle w:val="ListParagraph"/>
        <w:numPr>
          <w:ilvl w:val="0"/>
          <w:numId w:val="46"/>
        </w:numPr>
        <w:spacing w:line="276" w:lineRule="auto"/>
        <w:rPr>
          <w:rFonts w:eastAsia="Calibri"/>
          <w:sz w:val="24"/>
          <w:szCs w:val="24"/>
          <w:lang w:val="en-NZ"/>
        </w:rPr>
      </w:pPr>
      <w:r w:rsidRPr="00086916">
        <w:rPr>
          <w:rFonts w:eastAsia="Calibri"/>
          <w:sz w:val="24"/>
          <w:szCs w:val="24"/>
          <w:lang w:val="en-NZ"/>
        </w:rPr>
        <w:t>A ‘fire in their belly’ about the gospel</w:t>
      </w:r>
    </w:p>
    <w:p w:rsidR="005D44DA" w:rsidRPr="00086916" w:rsidRDefault="005D44DA" w:rsidP="004C3D10">
      <w:pPr>
        <w:pStyle w:val="ListParagraph"/>
        <w:numPr>
          <w:ilvl w:val="0"/>
          <w:numId w:val="46"/>
        </w:numPr>
        <w:spacing w:after="200" w:line="276" w:lineRule="auto"/>
        <w:rPr>
          <w:rFonts w:eastAsia="Calibri"/>
          <w:sz w:val="24"/>
          <w:szCs w:val="24"/>
          <w:lang w:val="en-NZ"/>
        </w:rPr>
      </w:pPr>
      <w:r w:rsidRPr="00086916">
        <w:rPr>
          <w:rFonts w:eastAsia="Calibri"/>
          <w:sz w:val="24"/>
          <w:szCs w:val="24"/>
          <w:lang w:val="en-NZ"/>
        </w:rPr>
        <w:t xml:space="preserve">A </w:t>
      </w:r>
      <w:r w:rsidR="000106E8" w:rsidRPr="00086916">
        <w:rPr>
          <w:rFonts w:eastAsia="Calibri"/>
          <w:sz w:val="24"/>
          <w:szCs w:val="24"/>
          <w:lang w:val="en-NZ"/>
        </w:rPr>
        <w:t>born-again</w:t>
      </w:r>
      <w:r w:rsidRPr="00086916">
        <w:rPr>
          <w:rFonts w:eastAsia="Calibri"/>
          <w:sz w:val="24"/>
          <w:szCs w:val="24"/>
          <w:lang w:val="en-NZ"/>
        </w:rPr>
        <w:t xml:space="preserve"> Christian</w:t>
      </w:r>
    </w:p>
    <w:p w:rsidR="00014CCB" w:rsidRPr="00086916" w:rsidRDefault="00014CCB" w:rsidP="004C3D10">
      <w:pPr>
        <w:spacing w:after="200" w:line="276" w:lineRule="auto"/>
        <w:rPr>
          <w:rFonts w:eastAsia="Calibri"/>
          <w:sz w:val="24"/>
          <w:szCs w:val="24"/>
          <w:lang w:val="en-NZ"/>
        </w:rPr>
      </w:pPr>
      <w:r w:rsidRPr="00086916">
        <w:rPr>
          <w:rFonts w:eastAsia="Calibri"/>
          <w:sz w:val="24"/>
          <w:szCs w:val="24"/>
          <w:lang w:val="en-NZ"/>
        </w:rPr>
        <w:t xml:space="preserve">A ‘Jesus freak’ is a person of weird </w:t>
      </w:r>
      <w:r w:rsidR="000106E8" w:rsidRPr="00086916">
        <w:rPr>
          <w:rFonts w:eastAsia="Calibri"/>
          <w:sz w:val="24"/>
          <w:szCs w:val="24"/>
          <w:lang w:val="en-NZ"/>
        </w:rPr>
        <w:t>behaviour</w:t>
      </w:r>
      <w:r w:rsidRPr="00086916">
        <w:rPr>
          <w:rFonts w:eastAsia="Calibri"/>
          <w:sz w:val="24"/>
          <w:szCs w:val="24"/>
          <w:lang w:val="en-NZ"/>
        </w:rPr>
        <w:t xml:space="preserve"> and habits.</w:t>
      </w:r>
      <w:r w:rsidR="004C3D10" w:rsidRPr="00086916">
        <w:rPr>
          <w:rFonts w:eastAsia="Calibri"/>
          <w:sz w:val="24"/>
          <w:szCs w:val="24"/>
          <w:lang w:val="en-NZ"/>
        </w:rPr>
        <w:t xml:space="preserve"> </w:t>
      </w:r>
      <w:r w:rsidRPr="00086916">
        <w:rPr>
          <w:rFonts w:eastAsia="Calibri"/>
          <w:sz w:val="24"/>
          <w:szCs w:val="24"/>
          <w:lang w:val="en-NZ"/>
        </w:rPr>
        <w:t xml:space="preserve">In a largely godless secular culture, I would suggest that being thought of as a ‘Jesus freak’ is a good thing. </w:t>
      </w:r>
    </w:p>
    <w:p w:rsidR="00A73CA1" w:rsidRPr="00086916" w:rsidRDefault="00014CCB" w:rsidP="004C3D10">
      <w:pPr>
        <w:spacing w:after="200" w:line="276" w:lineRule="auto"/>
        <w:rPr>
          <w:rFonts w:eastAsia="Calibri"/>
          <w:sz w:val="24"/>
          <w:szCs w:val="24"/>
          <w:lang w:val="en-NZ"/>
        </w:rPr>
      </w:pPr>
      <w:r w:rsidRPr="00086916">
        <w:rPr>
          <w:rFonts w:eastAsia="Calibri"/>
          <w:sz w:val="24"/>
          <w:szCs w:val="24"/>
          <w:lang w:val="en-NZ"/>
        </w:rPr>
        <w:t>In the 5</w:t>
      </w:r>
      <w:r w:rsidRPr="00086916">
        <w:rPr>
          <w:rFonts w:eastAsia="Calibri"/>
          <w:sz w:val="24"/>
          <w:szCs w:val="24"/>
          <w:vertAlign w:val="superscript"/>
          <w:lang w:val="en-NZ"/>
        </w:rPr>
        <w:t>th</w:t>
      </w:r>
      <w:r w:rsidRPr="00086916">
        <w:rPr>
          <w:rFonts w:eastAsia="Calibri"/>
          <w:sz w:val="24"/>
          <w:szCs w:val="24"/>
          <w:lang w:val="en-NZ"/>
        </w:rPr>
        <w:t xml:space="preserve"> year of the Israelites exile in Babylon, Ezekiel would </w:t>
      </w:r>
      <w:r w:rsidR="00715BBF" w:rsidRPr="00086916">
        <w:rPr>
          <w:rFonts w:eastAsia="Calibri"/>
          <w:sz w:val="24"/>
          <w:szCs w:val="24"/>
          <w:lang w:val="en-NZ"/>
        </w:rPr>
        <w:t xml:space="preserve">certainly </w:t>
      </w:r>
      <w:r w:rsidRPr="00086916">
        <w:rPr>
          <w:rFonts w:eastAsia="Calibri"/>
          <w:sz w:val="24"/>
          <w:szCs w:val="24"/>
          <w:lang w:val="en-NZ"/>
        </w:rPr>
        <w:t>have looked like a ‘God freak’.</w:t>
      </w:r>
      <w:r w:rsidR="004C3D10" w:rsidRPr="00086916">
        <w:rPr>
          <w:rFonts w:eastAsia="Calibri"/>
          <w:sz w:val="24"/>
          <w:szCs w:val="24"/>
          <w:lang w:val="en-NZ"/>
        </w:rPr>
        <w:t xml:space="preserve"> </w:t>
      </w:r>
      <w:r w:rsidRPr="00086916">
        <w:rPr>
          <w:rFonts w:eastAsia="Calibri"/>
          <w:sz w:val="24"/>
          <w:szCs w:val="24"/>
          <w:lang w:val="en-NZ"/>
        </w:rPr>
        <w:t>Visiting his house would have been very weird!</w:t>
      </w:r>
      <w:r w:rsidR="004C3D10" w:rsidRPr="00086916">
        <w:rPr>
          <w:rFonts w:eastAsia="Calibri"/>
          <w:sz w:val="24"/>
          <w:szCs w:val="24"/>
          <w:lang w:val="en-NZ"/>
        </w:rPr>
        <w:t xml:space="preserve"> </w:t>
      </w:r>
      <w:r w:rsidR="006204AB" w:rsidRPr="00086916">
        <w:rPr>
          <w:rFonts w:eastAsia="Calibri"/>
          <w:sz w:val="24"/>
          <w:szCs w:val="24"/>
          <w:lang w:val="en-NZ"/>
        </w:rPr>
        <w:t>There you’d find him t</w:t>
      </w:r>
      <w:r w:rsidR="00A73CA1" w:rsidRPr="00086916">
        <w:rPr>
          <w:rFonts w:eastAsia="Calibri"/>
          <w:sz w:val="24"/>
          <w:szCs w:val="24"/>
          <w:lang w:val="en-NZ"/>
        </w:rPr>
        <w:t xml:space="preserve">ied up with cords and unable to speak. Not </w:t>
      </w:r>
      <w:r w:rsidR="006204AB" w:rsidRPr="00086916">
        <w:rPr>
          <w:rFonts w:eastAsia="Calibri"/>
          <w:sz w:val="24"/>
          <w:szCs w:val="24"/>
          <w:lang w:val="en-NZ"/>
        </w:rPr>
        <w:t xml:space="preserve">a very </w:t>
      </w:r>
      <w:r w:rsidR="00A73CA1" w:rsidRPr="00086916">
        <w:rPr>
          <w:rFonts w:eastAsia="Calibri"/>
          <w:sz w:val="24"/>
          <w:szCs w:val="24"/>
          <w:lang w:val="en-NZ"/>
        </w:rPr>
        <w:t>dignified</w:t>
      </w:r>
      <w:r w:rsidR="006204AB" w:rsidRPr="00086916">
        <w:rPr>
          <w:rFonts w:eastAsia="Calibri"/>
          <w:sz w:val="24"/>
          <w:szCs w:val="24"/>
          <w:lang w:val="en-NZ"/>
        </w:rPr>
        <w:t xml:space="preserve"> state</w:t>
      </w:r>
      <w:r w:rsidR="00A73CA1" w:rsidRPr="00086916">
        <w:rPr>
          <w:rFonts w:eastAsia="Calibri"/>
          <w:sz w:val="24"/>
          <w:szCs w:val="24"/>
          <w:lang w:val="en-NZ"/>
        </w:rPr>
        <w:t xml:space="preserve">, </w:t>
      </w:r>
      <w:r w:rsidR="006204AB" w:rsidRPr="00086916">
        <w:rPr>
          <w:rFonts w:eastAsia="Calibri"/>
          <w:sz w:val="24"/>
          <w:szCs w:val="24"/>
          <w:lang w:val="en-NZ"/>
        </w:rPr>
        <w:t xml:space="preserve">and certainly </w:t>
      </w:r>
      <w:r w:rsidR="00A73CA1" w:rsidRPr="00086916">
        <w:rPr>
          <w:rFonts w:eastAsia="Calibri"/>
          <w:sz w:val="24"/>
          <w:szCs w:val="24"/>
          <w:lang w:val="en-NZ"/>
        </w:rPr>
        <w:t>not what you’d expect from a man called</w:t>
      </w:r>
      <w:r w:rsidR="00715BBF" w:rsidRPr="00086916">
        <w:rPr>
          <w:rFonts w:eastAsia="Calibri"/>
          <w:sz w:val="24"/>
          <w:szCs w:val="24"/>
          <w:lang w:val="en-NZ"/>
        </w:rPr>
        <w:t xml:space="preserve"> to widely broadcast God’s word!</w:t>
      </w:r>
    </w:p>
    <w:p w:rsidR="00731831" w:rsidRPr="00086916" w:rsidRDefault="000E0957" w:rsidP="004C3D10">
      <w:pPr>
        <w:spacing w:after="200" w:line="276" w:lineRule="auto"/>
        <w:rPr>
          <w:rFonts w:eastAsia="Calibri"/>
          <w:sz w:val="24"/>
          <w:szCs w:val="24"/>
          <w:lang w:val="en-NZ"/>
        </w:rPr>
      </w:pPr>
      <w:r w:rsidRPr="00086916">
        <w:rPr>
          <w:rFonts w:eastAsia="Calibri"/>
          <w:sz w:val="24"/>
          <w:szCs w:val="24"/>
          <w:lang w:val="en-NZ"/>
        </w:rPr>
        <w:t xml:space="preserve">This was by no means the only strange </w:t>
      </w:r>
      <w:r w:rsidR="000106E8" w:rsidRPr="00086916">
        <w:rPr>
          <w:rFonts w:eastAsia="Calibri"/>
          <w:sz w:val="24"/>
          <w:szCs w:val="24"/>
          <w:lang w:val="en-NZ"/>
        </w:rPr>
        <w:t>behaviour</w:t>
      </w:r>
      <w:r w:rsidRPr="00086916">
        <w:rPr>
          <w:rFonts w:eastAsia="Calibri"/>
          <w:sz w:val="24"/>
          <w:szCs w:val="24"/>
          <w:lang w:val="en-NZ"/>
        </w:rPr>
        <w:t xml:space="preserve"> which Ezekiel was called to model.</w:t>
      </w:r>
      <w:r w:rsidR="004C3D10" w:rsidRPr="00086916">
        <w:rPr>
          <w:rFonts w:eastAsia="Calibri"/>
          <w:sz w:val="24"/>
          <w:szCs w:val="24"/>
          <w:lang w:val="en-NZ"/>
        </w:rPr>
        <w:t xml:space="preserve"> </w:t>
      </w:r>
      <w:r w:rsidR="00C23A61" w:rsidRPr="00086916">
        <w:rPr>
          <w:rFonts w:eastAsia="Calibri"/>
          <w:sz w:val="24"/>
          <w:szCs w:val="24"/>
          <w:lang w:val="en-NZ"/>
        </w:rPr>
        <w:t>As we continue in this book, God repeatedly calls his prophet to perform signs which graphically illustrate the Lord’s message to his people.</w:t>
      </w:r>
      <w:r w:rsidR="004C3D10" w:rsidRPr="00086916">
        <w:rPr>
          <w:rFonts w:eastAsia="Calibri"/>
          <w:sz w:val="24"/>
          <w:szCs w:val="24"/>
          <w:lang w:val="en-NZ"/>
        </w:rPr>
        <w:t xml:space="preserve"> </w:t>
      </w:r>
      <w:r w:rsidR="001C1F9C" w:rsidRPr="00086916">
        <w:rPr>
          <w:rFonts w:eastAsia="Calibri"/>
          <w:sz w:val="24"/>
          <w:szCs w:val="24"/>
          <w:lang w:val="en-NZ"/>
        </w:rPr>
        <w:t>For example, i</w:t>
      </w:r>
      <w:r w:rsidR="00731831" w:rsidRPr="00086916">
        <w:rPr>
          <w:rFonts w:eastAsia="Calibri"/>
          <w:sz w:val="24"/>
          <w:szCs w:val="24"/>
          <w:lang w:val="en-NZ"/>
        </w:rPr>
        <w:t>n chapter 4, he is to ‘act out’ the siege of Jerusalem</w:t>
      </w:r>
      <w:r w:rsidR="00715BBF" w:rsidRPr="00086916">
        <w:rPr>
          <w:rFonts w:eastAsia="Calibri"/>
          <w:sz w:val="24"/>
          <w:szCs w:val="24"/>
          <w:lang w:val="en-NZ"/>
        </w:rPr>
        <w:t>.</w:t>
      </w:r>
      <w:r w:rsidR="004C3D10" w:rsidRPr="00086916">
        <w:rPr>
          <w:rFonts w:eastAsia="Calibri"/>
          <w:sz w:val="24"/>
          <w:szCs w:val="24"/>
          <w:lang w:val="en-NZ"/>
        </w:rPr>
        <w:t xml:space="preserve"> </w:t>
      </w:r>
      <w:r w:rsidR="00731831" w:rsidRPr="00086916">
        <w:rPr>
          <w:rFonts w:eastAsia="Calibri"/>
          <w:sz w:val="24"/>
          <w:szCs w:val="24"/>
          <w:lang w:val="en-NZ"/>
        </w:rPr>
        <w:t>In chapter 5, God’s judgement on his rebellious people is portrayed as Ezekiel shaves his head and beard with a sword and divides the cut hair into three portions</w:t>
      </w:r>
      <w:r w:rsidR="00715BBF" w:rsidRPr="00086916">
        <w:rPr>
          <w:rFonts w:eastAsia="Calibri"/>
          <w:sz w:val="24"/>
          <w:szCs w:val="24"/>
          <w:lang w:val="en-NZ"/>
        </w:rPr>
        <w:t>.</w:t>
      </w:r>
    </w:p>
    <w:p w:rsidR="00D77CE4" w:rsidRPr="00086916" w:rsidRDefault="0018190E" w:rsidP="004C3D10">
      <w:pPr>
        <w:spacing w:after="200" w:line="276" w:lineRule="auto"/>
        <w:rPr>
          <w:rFonts w:eastAsia="Calibri"/>
          <w:sz w:val="24"/>
          <w:szCs w:val="24"/>
          <w:lang w:val="en-NZ"/>
        </w:rPr>
      </w:pPr>
      <w:r w:rsidRPr="00086916">
        <w:rPr>
          <w:rFonts w:eastAsia="Calibri"/>
          <w:sz w:val="24"/>
          <w:szCs w:val="24"/>
          <w:lang w:val="en-NZ"/>
        </w:rPr>
        <w:t>T</w:t>
      </w:r>
      <w:r w:rsidR="005F79B8" w:rsidRPr="00086916">
        <w:rPr>
          <w:rFonts w:eastAsia="Calibri"/>
          <w:sz w:val="24"/>
          <w:szCs w:val="24"/>
          <w:lang w:val="en-NZ"/>
        </w:rPr>
        <w:t>hese signs would have seemed w</w:t>
      </w:r>
      <w:r w:rsidR="00715BBF" w:rsidRPr="00086916">
        <w:rPr>
          <w:rFonts w:eastAsia="Calibri"/>
          <w:sz w:val="24"/>
          <w:szCs w:val="24"/>
          <w:lang w:val="en-NZ"/>
        </w:rPr>
        <w:t xml:space="preserve">eird, bizarre </w:t>
      </w:r>
      <w:r w:rsidR="00D77CE4" w:rsidRPr="00086916">
        <w:rPr>
          <w:rFonts w:eastAsia="Calibri"/>
          <w:sz w:val="24"/>
          <w:szCs w:val="24"/>
          <w:lang w:val="en-NZ"/>
        </w:rPr>
        <w:t>and confronting</w:t>
      </w:r>
      <w:r w:rsidR="00715BBF" w:rsidRPr="00086916">
        <w:rPr>
          <w:rFonts w:eastAsia="Calibri"/>
          <w:sz w:val="24"/>
          <w:szCs w:val="24"/>
          <w:lang w:val="en-NZ"/>
        </w:rPr>
        <w:t xml:space="preserve"> to Ezekiel’s fellow exiles</w:t>
      </w:r>
      <w:r w:rsidR="00D77CE4" w:rsidRPr="00086916">
        <w:rPr>
          <w:rFonts w:eastAsia="Calibri"/>
          <w:sz w:val="24"/>
          <w:szCs w:val="24"/>
          <w:lang w:val="en-NZ"/>
        </w:rPr>
        <w:t>.</w:t>
      </w:r>
      <w:r w:rsidR="00724989" w:rsidRPr="00086916">
        <w:rPr>
          <w:rFonts w:eastAsia="Calibri"/>
          <w:sz w:val="24"/>
          <w:szCs w:val="24"/>
          <w:lang w:val="en-NZ"/>
        </w:rPr>
        <w:t xml:space="preserve"> </w:t>
      </w:r>
      <w:r w:rsidRPr="00086916">
        <w:rPr>
          <w:rFonts w:eastAsia="Calibri"/>
          <w:sz w:val="24"/>
          <w:szCs w:val="24"/>
          <w:lang w:val="en-NZ"/>
        </w:rPr>
        <w:t xml:space="preserve">We might use the phrase </w:t>
      </w:r>
      <w:r w:rsidR="00724989" w:rsidRPr="00086916">
        <w:rPr>
          <w:rFonts w:eastAsia="Calibri"/>
          <w:sz w:val="24"/>
          <w:szCs w:val="24"/>
          <w:lang w:val="en-NZ"/>
        </w:rPr>
        <w:t>‘in your face’</w:t>
      </w:r>
      <w:r w:rsidRPr="00086916">
        <w:rPr>
          <w:rFonts w:eastAsia="Calibri"/>
          <w:sz w:val="24"/>
          <w:szCs w:val="24"/>
          <w:lang w:val="en-NZ"/>
        </w:rPr>
        <w:t xml:space="preserve"> and not ‘politically correct’ today to describe these acts which were neither </w:t>
      </w:r>
      <w:r w:rsidR="00724989" w:rsidRPr="00086916">
        <w:rPr>
          <w:rFonts w:eastAsia="Calibri"/>
          <w:sz w:val="24"/>
          <w:szCs w:val="24"/>
          <w:lang w:val="en-NZ"/>
        </w:rPr>
        <w:t>polite</w:t>
      </w:r>
      <w:r w:rsidR="005F79B8" w:rsidRPr="00086916">
        <w:rPr>
          <w:rFonts w:eastAsia="Calibri"/>
          <w:sz w:val="24"/>
          <w:szCs w:val="24"/>
          <w:lang w:val="en-NZ"/>
        </w:rPr>
        <w:t xml:space="preserve"> </w:t>
      </w:r>
      <w:r w:rsidRPr="00086916">
        <w:rPr>
          <w:rFonts w:eastAsia="Calibri"/>
          <w:sz w:val="24"/>
          <w:szCs w:val="24"/>
          <w:lang w:val="en-NZ"/>
        </w:rPr>
        <w:t>n</w:t>
      </w:r>
      <w:r w:rsidR="005F79B8" w:rsidRPr="00086916">
        <w:rPr>
          <w:rFonts w:eastAsia="Calibri"/>
          <w:sz w:val="24"/>
          <w:szCs w:val="24"/>
          <w:lang w:val="en-NZ"/>
        </w:rPr>
        <w:t>or ‘respectable’</w:t>
      </w:r>
      <w:r w:rsidR="00724989" w:rsidRPr="00086916">
        <w:rPr>
          <w:rFonts w:eastAsia="Calibri"/>
          <w:sz w:val="24"/>
          <w:szCs w:val="24"/>
          <w:lang w:val="en-NZ"/>
        </w:rPr>
        <w:t>.</w:t>
      </w:r>
      <w:r w:rsidR="005F79B8" w:rsidRPr="00086916">
        <w:rPr>
          <w:rFonts w:eastAsia="Calibri"/>
          <w:sz w:val="24"/>
          <w:szCs w:val="24"/>
          <w:lang w:val="en-NZ"/>
        </w:rPr>
        <w:t xml:space="preserve"> </w:t>
      </w:r>
      <w:r w:rsidR="004C3D10" w:rsidRPr="00086916">
        <w:rPr>
          <w:rFonts w:eastAsia="Calibri"/>
          <w:sz w:val="24"/>
          <w:szCs w:val="24"/>
          <w:lang w:val="en-NZ"/>
        </w:rPr>
        <w:t>(</w:t>
      </w:r>
      <w:r w:rsidR="005F79B8" w:rsidRPr="00086916">
        <w:rPr>
          <w:rFonts w:eastAsia="Calibri"/>
          <w:sz w:val="24"/>
          <w:szCs w:val="24"/>
          <w:lang w:val="en-NZ"/>
        </w:rPr>
        <w:t>Ezekiel was n</w:t>
      </w:r>
      <w:r w:rsidR="00D77CE4" w:rsidRPr="00086916">
        <w:rPr>
          <w:rFonts w:eastAsia="Calibri"/>
          <w:sz w:val="24"/>
          <w:szCs w:val="24"/>
          <w:lang w:val="en-NZ"/>
        </w:rPr>
        <w:t xml:space="preserve">ot the first prophet perform signs with physical materials e.g. Jeremiah </w:t>
      </w:r>
      <w:r w:rsidR="000106E8" w:rsidRPr="00086916">
        <w:rPr>
          <w:rFonts w:eastAsia="Calibri"/>
          <w:sz w:val="24"/>
          <w:szCs w:val="24"/>
          <w:lang w:val="en-NZ"/>
        </w:rPr>
        <w:t>publicly</w:t>
      </w:r>
      <w:r w:rsidR="00D77CE4" w:rsidRPr="00086916">
        <w:rPr>
          <w:rFonts w:eastAsia="Calibri"/>
          <w:sz w:val="24"/>
          <w:szCs w:val="24"/>
          <w:lang w:val="en-NZ"/>
        </w:rPr>
        <w:t xml:space="preserve"> smashed a clay jar to depict the coming destruction of Jerusalem (Jer 19:1-13)</w:t>
      </w:r>
      <w:r w:rsidR="004C3D10" w:rsidRPr="00086916">
        <w:rPr>
          <w:rFonts w:eastAsia="Calibri"/>
          <w:sz w:val="24"/>
          <w:szCs w:val="24"/>
          <w:lang w:val="en-NZ"/>
        </w:rPr>
        <w:t>)</w:t>
      </w:r>
      <w:r w:rsidR="005F79B8" w:rsidRPr="00086916">
        <w:rPr>
          <w:rFonts w:eastAsia="Calibri"/>
          <w:sz w:val="24"/>
          <w:szCs w:val="24"/>
          <w:lang w:val="en-NZ"/>
        </w:rPr>
        <w:t>.</w:t>
      </w:r>
    </w:p>
    <w:p w:rsidR="00BD65C8" w:rsidRPr="00086916" w:rsidRDefault="00BB35E5" w:rsidP="004C3D10">
      <w:pPr>
        <w:spacing w:after="200" w:line="276" w:lineRule="auto"/>
        <w:rPr>
          <w:rFonts w:eastAsia="Calibri"/>
          <w:sz w:val="24"/>
          <w:szCs w:val="24"/>
          <w:lang w:val="en-NZ"/>
        </w:rPr>
      </w:pPr>
      <w:r w:rsidRPr="00086916">
        <w:rPr>
          <w:rFonts w:eastAsia="Calibri"/>
          <w:sz w:val="24"/>
          <w:szCs w:val="24"/>
          <w:lang w:val="en-NZ"/>
        </w:rPr>
        <w:t>Let’s now look in a little more detail at the sign Ezekiel performs in chapter 4.</w:t>
      </w:r>
      <w:r w:rsidR="004C3D10" w:rsidRPr="00086916">
        <w:rPr>
          <w:rFonts w:eastAsia="Calibri"/>
          <w:sz w:val="24"/>
          <w:szCs w:val="24"/>
          <w:lang w:val="en-NZ"/>
        </w:rPr>
        <w:t xml:space="preserve"> </w:t>
      </w:r>
      <w:r w:rsidR="00202373" w:rsidRPr="00086916">
        <w:rPr>
          <w:rFonts w:eastAsia="Calibri"/>
          <w:sz w:val="24"/>
          <w:szCs w:val="24"/>
          <w:lang w:val="en-NZ"/>
        </w:rPr>
        <w:t xml:space="preserve">Before we </w:t>
      </w:r>
      <w:r w:rsidR="00FB0603">
        <w:rPr>
          <w:rFonts w:eastAsia="Calibri"/>
          <w:sz w:val="24"/>
          <w:szCs w:val="24"/>
          <w:lang w:val="en-NZ"/>
        </w:rPr>
        <w:t>do</w:t>
      </w:r>
      <w:r w:rsidR="00202373" w:rsidRPr="00086916">
        <w:rPr>
          <w:rFonts w:eastAsia="Calibri"/>
          <w:sz w:val="24"/>
          <w:szCs w:val="24"/>
          <w:lang w:val="en-NZ"/>
        </w:rPr>
        <w:t>, i</w:t>
      </w:r>
      <w:r w:rsidRPr="00086916">
        <w:rPr>
          <w:rFonts w:eastAsia="Calibri"/>
          <w:sz w:val="24"/>
          <w:szCs w:val="24"/>
          <w:lang w:val="en-NZ"/>
        </w:rPr>
        <w:t>t’s helpful to know that a</w:t>
      </w:r>
      <w:r w:rsidR="00BD65C8" w:rsidRPr="00086916">
        <w:rPr>
          <w:rFonts w:eastAsia="Calibri"/>
          <w:sz w:val="24"/>
          <w:szCs w:val="24"/>
          <w:lang w:val="en-NZ"/>
        </w:rPr>
        <w:t xml:space="preserve"> siege was a military tactic frequently used in ancient warfare to conquer fortified cities.</w:t>
      </w:r>
      <w:r w:rsidR="004C3D10" w:rsidRPr="00086916">
        <w:rPr>
          <w:rFonts w:eastAsia="Calibri"/>
          <w:sz w:val="24"/>
          <w:szCs w:val="24"/>
          <w:lang w:val="en-NZ"/>
        </w:rPr>
        <w:t xml:space="preserve"> </w:t>
      </w:r>
      <w:r w:rsidR="00BD65C8" w:rsidRPr="00086916">
        <w:rPr>
          <w:rFonts w:eastAsia="Calibri"/>
          <w:sz w:val="24"/>
          <w:szCs w:val="24"/>
          <w:lang w:val="en-NZ"/>
        </w:rPr>
        <w:t>Mounds and ramps would be heaped up against the walls which then enabled battering rams to be wheeled up in order to break down the doors and gates which protected the entranceways.</w:t>
      </w:r>
      <w:r w:rsidR="004C3D10" w:rsidRPr="00086916">
        <w:rPr>
          <w:rFonts w:eastAsia="Calibri"/>
          <w:sz w:val="24"/>
          <w:szCs w:val="24"/>
          <w:lang w:val="en-NZ"/>
        </w:rPr>
        <w:t xml:space="preserve"> </w:t>
      </w:r>
      <w:r w:rsidR="00BD65C8" w:rsidRPr="00086916">
        <w:rPr>
          <w:rFonts w:eastAsia="Calibri"/>
          <w:sz w:val="24"/>
          <w:szCs w:val="24"/>
          <w:lang w:val="en-NZ"/>
        </w:rPr>
        <w:t>Siege warfare did not generally gain a quick victory (unless the inhabitants of the city surrendered when they first saw the size of the enemy force</w:t>
      </w:r>
      <w:r w:rsidR="00AC3CD6" w:rsidRPr="00086916">
        <w:rPr>
          <w:rFonts w:eastAsia="Calibri"/>
          <w:sz w:val="24"/>
          <w:szCs w:val="24"/>
          <w:lang w:val="en-NZ"/>
        </w:rPr>
        <w:t xml:space="preserve"> amassed against them</w:t>
      </w:r>
      <w:r w:rsidR="00BD65C8" w:rsidRPr="00086916">
        <w:rPr>
          <w:rFonts w:eastAsia="Calibri"/>
          <w:sz w:val="24"/>
          <w:szCs w:val="24"/>
          <w:lang w:val="en-NZ"/>
        </w:rPr>
        <w:t>)</w:t>
      </w:r>
      <w:r w:rsidR="00AC3CD6" w:rsidRPr="00086916">
        <w:rPr>
          <w:rFonts w:eastAsia="Calibri"/>
          <w:sz w:val="24"/>
          <w:szCs w:val="24"/>
          <w:lang w:val="en-NZ"/>
        </w:rPr>
        <w:t>.</w:t>
      </w:r>
      <w:r w:rsidR="004C3D10" w:rsidRPr="00086916">
        <w:rPr>
          <w:rFonts w:eastAsia="Calibri"/>
          <w:sz w:val="24"/>
          <w:szCs w:val="24"/>
          <w:lang w:val="en-NZ"/>
        </w:rPr>
        <w:t xml:space="preserve"> </w:t>
      </w:r>
      <w:r w:rsidR="00BD65C8" w:rsidRPr="00086916">
        <w:rPr>
          <w:rFonts w:eastAsia="Calibri"/>
          <w:sz w:val="24"/>
          <w:szCs w:val="24"/>
          <w:lang w:val="en-NZ"/>
        </w:rPr>
        <w:t xml:space="preserve">Usually a siege would take place over many months as the mounds and ramps were slowly built up and the inhabitants were weakened </w:t>
      </w:r>
      <w:r w:rsidR="00FB0603">
        <w:rPr>
          <w:rFonts w:eastAsia="Calibri"/>
          <w:sz w:val="24"/>
          <w:szCs w:val="24"/>
          <w:lang w:val="en-NZ"/>
        </w:rPr>
        <w:t xml:space="preserve">physically </w:t>
      </w:r>
      <w:r w:rsidR="00BD65C8" w:rsidRPr="00086916">
        <w:rPr>
          <w:rFonts w:eastAsia="Calibri"/>
          <w:sz w:val="24"/>
          <w:szCs w:val="24"/>
          <w:lang w:val="en-NZ"/>
        </w:rPr>
        <w:t>by shortages of food and drink</w:t>
      </w:r>
      <w:r w:rsidR="00FB0603">
        <w:rPr>
          <w:rFonts w:eastAsia="Calibri"/>
          <w:sz w:val="24"/>
          <w:szCs w:val="24"/>
          <w:lang w:val="en-NZ"/>
        </w:rPr>
        <w:t xml:space="preserve">. They would also suffer mentally as they </w:t>
      </w:r>
      <w:r w:rsidR="00715BBF" w:rsidRPr="00086916">
        <w:rPr>
          <w:rFonts w:eastAsia="Calibri"/>
          <w:sz w:val="24"/>
          <w:szCs w:val="24"/>
          <w:lang w:val="en-NZ"/>
        </w:rPr>
        <w:t>experienced great fear and anxiety about</w:t>
      </w:r>
      <w:r w:rsidR="00BD65C8" w:rsidRPr="00086916">
        <w:rPr>
          <w:rFonts w:eastAsia="Calibri"/>
          <w:sz w:val="24"/>
          <w:szCs w:val="24"/>
          <w:lang w:val="en-NZ"/>
        </w:rPr>
        <w:t xml:space="preserve"> the coming conquest which was almost inevitable unless help arrived </w:t>
      </w:r>
      <w:r w:rsidR="00FB0603">
        <w:rPr>
          <w:rFonts w:eastAsia="Calibri"/>
          <w:sz w:val="24"/>
          <w:szCs w:val="24"/>
          <w:lang w:val="en-NZ"/>
        </w:rPr>
        <w:t xml:space="preserve">in time </w:t>
      </w:r>
      <w:r w:rsidR="00BD65C8" w:rsidRPr="00086916">
        <w:rPr>
          <w:rFonts w:eastAsia="Calibri"/>
          <w:sz w:val="24"/>
          <w:szCs w:val="24"/>
          <w:lang w:val="en-NZ"/>
        </w:rPr>
        <w:t xml:space="preserve">from outside the city. </w:t>
      </w:r>
    </w:p>
    <w:p w:rsidR="004A53C6" w:rsidRPr="00086916" w:rsidRDefault="00F527EE" w:rsidP="004C3D10">
      <w:pPr>
        <w:spacing w:after="200" w:line="276" w:lineRule="auto"/>
        <w:rPr>
          <w:rFonts w:eastAsia="Calibri"/>
          <w:sz w:val="24"/>
          <w:szCs w:val="24"/>
          <w:lang w:val="en-NZ"/>
        </w:rPr>
      </w:pPr>
      <w:r w:rsidRPr="00086916">
        <w:rPr>
          <w:rFonts w:eastAsia="Calibri"/>
          <w:sz w:val="24"/>
          <w:szCs w:val="24"/>
          <w:lang w:val="en-NZ"/>
        </w:rPr>
        <w:t xml:space="preserve">In chapter 4, </w:t>
      </w:r>
      <w:r w:rsidR="00FB0603">
        <w:rPr>
          <w:rFonts w:eastAsia="Calibri"/>
          <w:sz w:val="24"/>
          <w:szCs w:val="24"/>
          <w:lang w:val="en-NZ"/>
        </w:rPr>
        <w:t>in 593BC, Ezekiel was performing a sign which pointed</w:t>
      </w:r>
      <w:r w:rsidRPr="00086916">
        <w:rPr>
          <w:rFonts w:eastAsia="Calibri"/>
          <w:sz w:val="24"/>
          <w:szCs w:val="24"/>
          <w:lang w:val="en-NZ"/>
        </w:rPr>
        <w:t xml:space="preserve"> forward to a</w:t>
      </w:r>
      <w:r w:rsidR="00A63112" w:rsidRPr="00086916">
        <w:rPr>
          <w:rFonts w:eastAsia="Calibri"/>
          <w:sz w:val="24"/>
          <w:szCs w:val="24"/>
          <w:lang w:val="en-NZ"/>
        </w:rPr>
        <w:t xml:space="preserve">n event </w:t>
      </w:r>
      <w:r w:rsidR="00FB0603">
        <w:rPr>
          <w:rFonts w:eastAsia="Calibri"/>
          <w:sz w:val="24"/>
          <w:szCs w:val="24"/>
          <w:lang w:val="en-NZ"/>
        </w:rPr>
        <w:t xml:space="preserve">which was </w:t>
      </w:r>
      <w:r w:rsidR="00A63112" w:rsidRPr="00086916">
        <w:rPr>
          <w:rFonts w:eastAsia="Calibri"/>
          <w:sz w:val="24"/>
          <w:szCs w:val="24"/>
          <w:lang w:val="en-NZ"/>
        </w:rPr>
        <w:t xml:space="preserve">yet to come </w:t>
      </w:r>
      <w:r w:rsidR="00FB0603" w:rsidRPr="00086916">
        <w:rPr>
          <w:rFonts w:eastAsia="Calibri"/>
          <w:sz w:val="24"/>
          <w:szCs w:val="24"/>
          <w:lang w:val="en-NZ"/>
        </w:rPr>
        <w:t>(in 587BC)</w:t>
      </w:r>
      <w:r w:rsidR="00A63112" w:rsidRPr="00086916">
        <w:rPr>
          <w:rFonts w:eastAsia="Calibri"/>
          <w:sz w:val="24"/>
          <w:szCs w:val="24"/>
          <w:lang w:val="en-NZ"/>
        </w:rPr>
        <w:t xml:space="preserve">. </w:t>
      </w:r>
      <w:r w:rsidR="004A53C6" w:rsidRPr="00086916">
        <w:rPr>
          <w:rFonts w:eastAsia="Calibri"/>
          <w:sz w:val="24"/>
          <w:szCs w:val="24"/>
          <w:lang w:val="en-NZ"/>
        </w:rPr>
        <w:t xml:space="preserve">There are two main parts to the message which God conveys through his prophet as this </w:t>
      </w:r>
      <w:r w:rsidR="00441F14" w:rsidRPr="00086916">
        <w:rPr>
          <w:rFonts w:eastAsia="Calibri"/>
          <w:sz w:val="24"/>
          <w:szCs w:val="24"/>
          <w:lang w:val="en-NZ"/>
        </w:rPr>
        <w:t>‘</w:t>
      </w:r>
      <w:r w:rsidR="004A53C6" w:rsidRPr="00086916">
        <w:rPr>
          <w:rFonts w:eastAsia="Calibri"/>
          <w:sz w:val="24"/>
          <w:szCs w:val="24"/>
          <w:lang w:val="en-NZ"/>
        </w:rPr>
        <w:t>siege-act</w:t>
      </w:r>
      <w:r w:rsidR="00441F14" w:rsidRPr="00086916">
        <w:rPr>
          <w:rFonts w:eastAsia="Calibri"/>
          <w:sz w:val="24"/>
          <w:szCs w:val="24"/>
          <w:lang w:val="en-NZ"/>
        </w:rPr>
        <w:t>’</w:t>
      </w:r>
      <w:r w:rsidR="004A53C6" w:rsidRPr="00086916">
        <w:rPr>
          <w:rFonts w:eastAsia="Calibri"/>
          <w:sz w:val="24"/>
          <w:szCs w:val="24"/>
          <w:lang w:val="en-NZ"/>
        </w:rPr>
        <w:t xml:space="preserve"> is performed</w:t>
      </w:r>
      <w:r w:rsidR="00441F14" w:rsidRPr="00086916">
        <w:rPr>
          <w:rFonts w:eastAsia="Calibri"/>
          <w:sz w:val="24"/>
          <w:szCs w:val="24"/>
          <w:lang w:val="en-NZ"/>
        </w:rPr>
        <w:t>.</w:t>
      </w:r>
    </w:p>
    <w:p w:rsidR="00A63112" w:rsidRPr="00086916" w:rsidRDefault="00A63112" w:rsidP="004C3D10">
      <w:pPr>
        <w:spacing w:after="200" w:line="276" w:lineRule="auto"/>
        <w:rPr>
          <w:rFonts w:eastAsia="Calibri"/>
          <w:b/>
          <w:sz w:val="24"/>
          <w:szCs w:val="24"/>
          <w:lang w:val="en-NZ"/>
        </w:rPr>
      </w:pPr>
      <w:r w:rsidRPr="00086916">
        <w:rPr>
          <w:rFonts w:eastAsia="Calibri"/>
          <w:b/>
          <w:sz w:val="24"/>
          <w:szCs w:val="24"/>
          <w:lang w:val="en-NZ"/>
        </w:rPr>
        <w:t>Firstly</w:t>
      </w:r>
      <w:r w:rsidR="004A53C6" w:rsidRPr="00086916">
        <w:rPr>
          <w:rFonts w:eastAsia="Calibri"/>
          <w:b/>
          <w:sz w:val="24"/>
          <w:szCs w:val="24"/>
          <w:lang w:val="en-NZ"/>
        </w:rPr>
        <w:t xml:space="preserve">, </w:t>
      </w:r>
      <w:r w:rsidRPr="00086916">
        <w:rPr>
          <w:rFonts w:eastAsia="Calibri"/>
          <w:b/>
          <w:sz w:val="24"/>
          <w:szCs w:val="24"/>
          <w:lang w:val="en-NZ"/>
        </w:rPr>
        <w:t>God’s separation from his rebellious people</w:t>
      </w:r>
      <w:r w:rsidR="004C3D10" w:rsidRPr="00086916">
        <w:rPr>
          <w:rFonts w:eastAsia="Calibri"/>
          <w:b/>
          <w:sz w:val="24"/>
          <w:szCs w:val="24"/>
          <w:lang w:val="en-NZ"/>
        </w:rPr>
        <w:t xml:space="preserve">. </w:t>
      </w:r>
      <w:r w:rsidR="00254F32" w:rsidRPr="00086916">
        <w:rPr>
          <w:rFonts w:eastAsia="Calibri"/>
          <w:sz w:val="24"/>
          <w:szCs w:val="24"/>
          <w:lang w:val="en-NZ"/>
        </w:rPr>
        <w:t>You can see this in verses 3 and 7</w:t>
      </w:r>
      <w:r w:rsidR="004C3D10" w:rsidRPr="00086916">
        <w:rPr>
          <w:rFonts w:eastAsia="Calibri"/>
          <w:sz w:val="24"/>
          <w:szCs w:val="24"/>
          <w:lang w:val="en-NZ"/>
        </w:rPr>
        <w:t xml:space="preserve"> “</w:t>
      </w:r>
      <w:r w:rsidRPr="00086916">
        <w:rPr>
          <w:i/>
          <w:sz w:val="24"/>
          <w:szCs w:val="24"/>
          <w:lang w:val="en-NZ" w:bidi="he-IL"/>
        </w:rPr>
        <w:t>And you, take an iron griddle, and place it as an iron wall between you and the city; and set your face toward it, and let it be in a state of siege, and press the siege against it. This is a sign for the house of Israel</w:t>
      </w:r>
      <w:r w:rsidR="00254F32" w:rsidRPr="00086916">
        <w:rPr>
          <w:i/>
          <w:sz w:val="24"/>
          <w:szCs w:val="24"/>
          <w:lang w:val="en-NZ" w:bidi="he-IL"/>
        </w:rPr>
        <w:t>.</w:t>
      </w:r>
      <w:r w:rsidR="004C3D10" w:rsidRPr="00086916">
        <w:rPr>
          <w:i/>
          <w:sz w:val="24"/>
          <w:szCs w:val="24"/>
          <w:lang w:val="en-NZ" w:bidi="he-IL"/>
        </w:rPr>
        <w:t>”</w:t>
      </w:r>
      <w:r w:rsidR="00254F32" w:rsidRPr="00086916">
        <w:rPr>
          <w:sz w:val="24"/>
          <w:szCs w:val="24"/>
          <w:lang w:val="en-NZ" w:bidi="he-IL"/>
        </w:rPr>
        <w:t xml:space="preserve"> (v3)</w:t>
      </w:r>
      <w:r w:rsidR="004C3D10" w:rsidRPr="00086916">
        <w:rPr>
          <w:rFonts w:eastAsia="Calibri"/>
          <w:b/>
          <w:sz w:val="24"/>
          <w:szCs w:val="24"/>
          <w:lang w:val="en-NZ"/>
        </w:rPr>
        <w:t xml:space="preserve"> </w:t>
      </w:r>
      <w:r w:rsidR="004C3D10" w:rsidRPr="00086916">
        <w:rPr>
          <w:rFonts w:eastAsia="Calibri"/>
          <w:sz w:val="24"/>
          <w:szCs w:val="24"/>
          <w:lang w:val="en-NZ"/>
        </w:rPr>
        <w:t>“</w:t>
      </w:r>
      <w:r w:rsidRPr="00086916">
        <w:rPr>
          <w:i/>
          <w:sz w:val="24"/>
          <w:szCs w:val="24"/>
          <w:lang w:val="en-NZ" w:bidi="he-IL"/>
        </w:rPr>
        <w:t>And you shall set your face toward the siege of Jerusalem, with your arm bared, and you shall prophesy against the city.</w:t>
      </w:r>
      <w:r w:rsidR="004C3D10" w:rsidRPr="00086916">
        <w:rPr>
          <w:i/>
          <w:sz w:val="24"/>
          <w:szCs w:val="24"/>
          <w:lang w:val="en-NZ" w:bidi="he-IL"/>
        </w:rPr>
        <w:t>”</w:t>
      </w:r>
      <w:r w:rsidRPr="00086916">
        <w:rPr>
          <w:sz w:val="24"/>
          <w:szCs w:val="24"/>
          <w:lang w:val="en-NZ" w:bidi="he-IL"/>
        </w:rPr>
        <w:t xml:space="preserve"> </w:t>
      </w:r>
      <w:r w:rsidR="00254F32" w:rsidRPr="00086916">
        <w:rPr>
          <w:sz w:val="24"/>
          <w:szCs w:val="24"/>
          <w:lang w:val="en-NZ" w:bidi="he-IL"/>
        </w:rPr>
        <w:t>(v7)</w:t>
      </w:r>
    </w:p>
    <w:p w:rsidR="00A63112" w:rsidRPr="00086916" w:rsidRDefault="00A63112" w:rsidP="004C3D10">
      <w:pPr>
        <w:spacing w:line="276" w:lineRule="auto"/>
        <w:rPr>
          <w:rFonts w:eastAsia="Calibri"/>
          <w:b/>
          <w:sz w:val="24"/>
          <w:szCs w:val="24"/>
          <w:lang w:val="en-NZ"/>
        </w:rPr>
      </w:pPr>
      <w:r w:rsidRPr="00086916">
        <w:rPr>
          <w:rFonts w:eastAsia="Calibri"/>
          <w:b/>
          <w:sz w:val="24"/>
          <w:szCs w:val="24"/>
          <w:lang w:val="en-NZ"/>
        </w:rPr>
        <w:t>Secondly</w:t>
      </w:r>
      <w:r w:rsidR="004A53C6" w:rsidRPr="00086916">
        <w:rPr>
          <w:rFonts w:eastAsia="Calibri"/>
          <w:b/>
          <w:sz w:val="24"/>
          <w:szCs w:val="24"/>
          <w:lang w:val="en-NZ"/>
        </w:rPr>
        <w:t>,</w:t>
      </w:r>
      <w:r w:rsidRPr="00086916">
        <w:rPr>
          <w:rFonts w:eastAsia="Calibri"/>
          <w:b/>
          <w:sz w:val="24"/>
          <w:szCs w:val="24"/>
          <w:lang w:val="en-NZ"/>
        </w:rPr>
        <w:t xml:space="preserve"> the plight of the besieged Israelites</w:t>
      </w:r>
    </w:p>
    <w:p w:rsidR="00A822EE" w:rsidRPr="00086916" w:rsidRDefault="00A822EE" w:rsidP="004C3D10">
      <w:pPr>
        <w:pStyle w:val="ListParagraph"/>
        <w:numPr>
          <w:ilvl w:val="0"/>
          <w:numId w:val="47"/>
        </w:numPr>
        <w:spacing w:line="276" w:lineRule="auto"/>
        <w:rPr>
          <w:rFonts w:eastAsia="Calibri"/>
          <w:sz w:val="24"/>
          <w:szCs w:val="24"/>
          <w:lang w:val="en-NZ"/>
        </w:rPr>
      </w:pPr>
      <w:r w:rsidRPr="00086916">
        <w:rPr>
          <w:rFonts w:eastAsia="Calibri"/>
          <w:sz w:val="24"/>
          <w:szCs w:val="24"/>
          <w:lang w:val="en-NZ"/>
        </w:rPr>
        <w:t>They were confined to the city and could not go out – symbolized by the cords with which Ezekiel was to be bound.</w:t>
      </w:r>
    </w:p>
    <w:p w:rsidR="00A63112" w:rsidRPr="00086916" w:rsidRDefault="00A63112" w:rsidP="004C3D10">
      <w:pPr>
        <w:pStyle w:val="ListParagraph"/>
        <w:numPr>
          <w:ilvl w:val="0"/>
          <w:numId w:val="47"/>
        </w:numPr>
        <w:spacing w:line="276" w:lineRule="auto"/>
        <w:rPr>
          <w:rFonts w:eastAsia="Calibri"/>
          <w:sz w:val="24"/>
          <w:szCs w:val="24"/>
          <w:lang w:val="en-NZ"/>
        </w:rPr>
      </w:pPr>
      <w:r w:rsidRPr="00086916">
        <w:rPr>
          <w:rFonts w:eastAsia="Calibri"/>
          <w:sz w:val="24"/>
          <w:szCs w:val="24"/>
          <w:lang w:val="en-NZ"/>
        </w:rPr>
        <w:t xml:space="preserve">Food </w:t>
      </w:r>
      <w:r w:rsidR="00C37717" w:rsidRPr="00086916">
        <w:rPr>
          <w:rFonts w:eastAsia="Calibri"/>
          <w:sz w:val="24"/>
          <w:szCs w:val="24"/>
          <w:lang w:val="en-NZ"/>
        </w:rPr>
        <w:t xml:space="preserve">would be </w:t>
      </w:r>
      <w:r w:rsidRPr="00086916">
        <w:rPr>
          <w:rFonts w:eastAsia="Calibri"/>
          <w:sz w:val="24"/>
          <w:szCs w:val="24"/>
          <w:lang w:val="en-NZ"/>
        </w:rPr>
        <w:t>in short supply</w:t>
      </w:r>
      <w:r w:rsidR="00C37717" w:rsidRPr="00086916">
        <w:rPr>
          <w:rFonts w:eastAsia="Calibri"/>
          <w:sz w:val="24"/>
          <w:szCs w:val="24"/>
          <w:lang w:val="en-NZ"/>
        </w:rPr>
        <w:t xml:space="preserve">. This, and not some </w:t>
      </w:r>
      <w:r w:rsidR="000106E8" w:rsidRPr="00086916">
        <w:rPr>
          <w:rFonts w:eastAsia="Calibri"/>
          <w:sz w:val="24"/>
          <w:szCs w:val="24"/>
          <w:lang w:val="en-NZ"/>
        </w:rPr>
        <w:t>modern-day</w:t>
      </w:r>
      <w:r w:rsidR="00C37717" w:rsidRPr="00086916">
        <w:rPr>
          <w:rFonts w:eastAsia="Calibri"/>
          <w:sz w:val="24"/>
          <w:szCs w:val="24"/>
          <w:lang w:val="en-NZ"/>
        </w:rPr>
        <w:t xml:space="preserve"> food fad, is the background to the ‘</w:t>
      </w:r>
      <w:r w:rsidRPr="00086916">
        <w:rPr>
          <w:rFonts w:eastAsia="Calibri"/>
          <w:sz w:val="24"/>
          <w:szCs w:val="24"/>
          <w:lang w:val="en-NZ"/>
        </w:rPr>
        <w:t>Ezekiel bread</w:t>
      </w:r>
      <w:r w:rsidR="00C37717" w:rsidRPr="00086916">
        <w:rPr>
          <w:rFonts w:eastAsia="Calibri"/>
          <w:sz w:val="24"/>
          <w:szCs w:val="24"/>
          <w:lang w:val="en-NZ"/>
        </w:rPr>
        <w:t xml:space="preserve">’ ingredients of verse 9, to be eaten </w:t>
      </w:r>
      <w:r w:rsidR="00202373" w:rsidRPr="00086916">
        <w:rPr>
          <w:rFonts w:eastAsia="Calibri"/>
          <w:sz w:val="24"/>
          <w:szCs w:val="24"/>
          <w:lang w:val="en-US"/>
        </w:rPr>
        <w:t xml:space="preserve">as a ‘barley cake’ </w:t>
      </w:r>
      <w:r w:rsidR="00C37717" w:rsidRPr="00086916">
        <w:rPr>
          <w:rFonts w:eastAsia="Calibri"/>
          <w:sz w:val="24"/>
          <w:szCs w:val="24"/>
          <w:lang w:val="en-NZ"/>
        </w:rPr>
        <w:t>in a small daily ration of 20 shekels by weight</w:t>
      </w:r>
      <w:r w:rsidR="00C26452" w:rsidRPr="00086916">
        <w:rPr>
          <w:rFonts w:eastAsia="Calibri"/>
          <w:sz w:val="24"/>
          <w:szCs w:val="24"/>
          <w:lang w:val="en-NZ"/>
        </w:rPr>
        <w:t xml:space="preserve"> which is approximately 230g of food</w:t>
      </w:r>
      <w:r w:rsidR="00BD6806" w:rsidRPr="00086916">
        <w:rPr>
          <w:rFonts w:eastAsia="Calibri"/>
          <w:sz w:val="24"/>
          <w:szCs w:val="24"/>
          <w:lang w:val="en-NZ"/>
        </w:rPr>
        <w:t>.</w:t>
      </w:r>
    </w:p>
    <w:p w:rsidR="00C37717" w:rsidRPr="00086916" w:rsidRDefault="00C37717" w:rsidP="004C3D10">
      <w:pPr>
        <w:pStyle w:val="ListParagraph"/>
        <w:numPr>
          <w:ilvl w:val="0"/>
          <w:numId w:val="47"/>
        </w:numPr>
        <w:spacing w:line="276" w:lineRule="auto"/>
        <w:rPr>
          <w:rFonts w:eastAsia="Calibri"/>
          <w:sz w:val="24"/>
          <w:szCs w:val="24"/>
          <w:lang w:val="en-NZ"/>
        </w:rPr>
      </w:pPr>
      <w:r w:rsidRPr="00086916">
        <w:rPr>
          <w:rFonts w:eastAsia="Calibri"/>
          <w:sz w:val="24"/>
          <w:szCs w:val="24"/>
          <w:lang w:val="en-NZ"/>
        </w:rPr>
        <w:t xml:space="preserve">Water also would be scarce and like food, would be rationed. The </w:t>
      </w:r>
      <w:r w:rsidR="00202373" w:rsidRPr="00086916">
        <w:rPr>
          <w:rFonts w:eastAsia="Calibri"/>
          <w:sz w:val="24"/>
          <w:szCs w:val="24"/>
          <w:lang w:val="en-US"/>
        </w:rPr>
        <w:t xml:space="preserve">daily allotment being a </w:t>
      </w:r>
      <w:r w:rsidRPr="00086916">
        <w:rPr>
          <w:rFonts w:eastAsia="Calibri"/>
          <w:sz w:val="24"/>
          <w:szCs w:val="24"/>
          <w:lang w:val="en-NZ"/>
        </w:rPr>
        <w:t xml:space="preserve">sixth part of a </w:t>
      </w:r>
      <w:r w:rsidR="00C26452" w:rsidRPr="00086916">
        <w:rPr>
          <w:rFonts w:eastAsia="Calibri"/>
          <w:sz w:val="24"/>
          <w:szCs w:val="24"/>
          <w:lang w:val="en-NZ"/>
        </w:rPr>
        <w:t>‘</w:t>
      </w:r>
      <w:r w:rsidRPr="00086916">
        <w:rPr>
          <w:rFonts w:eastAsia="Calibri"/>
          <w:sz w:val="24"/>
          <w:szCs w:val="24"/>
          <w:lang w:val="en-NZ"/>
        </w:rPr>
        <w:t>hin</w:t>
      </w:r>
      <w:r w:rsidR="00C26452" w:rsidRPr="00086916">
        <w:rPr>
          <w:rFonts w:eastAsia="Calibri"/>
          <w:sz w:val="24"/>
          <w:szCs w:val="24"/>
          <w:lang w:val="en-NZ"/>
        </w:rPr>
        <w:t>’</w:t>
      </w:r>
      <w:r w:rsidRPr="00086916">
        <w:rPr>
          <w:rFonts w:eastAsia="Calibri"/>
          <w:sz w:val="24"/>
          <w:szCs w:val="24"/>
          <w:lang w:val="en-NZ"/>
        </w:rPr>
        <w:t xml:space="preserve"> </w:t>
      </w:r>
      <w:r w:rsidR="00C26452" w:rsidRPr="00086916">
        <w:rPr>
          <w:rFonts w:eastAsia="Calibri"/>
          <w:sz w:val="24"/>
          <w:szCs w:val="24"/>
          <w:lang w:val="en-NZ"/>
        </w:rPr>
        <w:t>which is approximately 600ml.</w:t>
      </w:r>
    </w:p>
    <w:p w:rsidR="00BD6806" w:rsidRPr="00086916" w:rsidRDefault="00BD6806" w:rsidP="004C3D10">
      <w:pPr>
        <w:pStyle w:val="ListParagraph"/>
        <w:numPr>
          <w:ilvl w:val="0"/>
          <w:numId w:val="47"/>
        </w:numPr>
        <w:spacing w:line="276" w:lineRule="auto"/>
        <w:rPr>
          <w:rFonts w:eastAsia="Calibri"/>
          <w:sz w:val="24"/>
          <w:szCs w:val="24"/>
          <w:lang w:val="en-NZ"/>
        </w:rPr>
      </w:pPr>
      <w:r w:rsidRPr="00086916">
        <w:rPr>
          <w:rFonts w:eastAsia="Calibri"/>
          <w:sz w:val="24"/>
          <w:szCs w:val="24"/>
          <w:lang w:val="en-NZ"/>
        </w:rPr>
        <w:t>There would be no firewood for cooking the bread, instead they would use dung. At first the Lord prescribes human ‘poo’ for Ezekiel’s sign-act</w:t>
      </w:r>
      <w:r w:rsidR="004939EF" w:rsidRPr="00086916">
        <w:rPr>
          <w:rFonts w:eastAsia="Calibri"/>
          <w:sz w:val="24"/>
          <w:szCs w:val="24"/>
          <w:lang w:val="en-NZ"/>
        </w:rPr>
        <w:t xml:space="preserve">. </w:t>
      </w:r>
      <w:r w:rsidR="00216AA3" w:rsidRPr="00086916">
        <w:rPr>
          <w:rFonts w:eastAsia="Calibri"/>
          <w:sz w:val="24"/>
          <w:szCs w:val="24"/>
          <w:lang w:val="en-NZ"/>
        </w:rPr>
        <w:t xml:space="preserve">Not only would this be highly distasteful for Ezekiel, it would render him ceremonially unclean (Deut 23:13). When the prophet protests respectfully, the Lord </w:t>
      </w:r>
      <w:r w:rsidRPr="00086916">
        <w:rPr>
          <w:rFonts w:eastAsia="Calibri"/>
          <w:sz w:val="24"/>
          <w:szCs w:val="24"/>
          <w:lang w:val="en-NZ"/>
        </w:rPr>
        <w:t>allows him to substitute animal dung</w:t>
      </w:r>
      <w:r w:rsidR="004053B4" w:rsidRPr="00086916">
        <w:rPr>
          <w:rFonts w:eastAsia="Calibri"/>
          <w:sz w:val="24"/>
          <w:szCs w:val="24"/>
          <w:lang w:val="en-NZ"/>
        </w:rPr>
        <w:t xml:space="preserve"> which was used widely as fuel in the Ancient Near </w:t>
      </w:r>
      <w:r w:rsidR="000106E8" w:rsidRPr="00086916">
        <w:rPr>
          <w:rFonts w:eastAsia="Calibri"/>
          <w:sz w:val="24"/>
          <w:szCs w:val="24"/>
          <w:lang w:val="en-NZ"/>
        </w:rPr>
        <w:t>East and</w:t>
      </w:r>
      <w:r w:rsidR="004053B4" w:rsidRPr="00086916">
        <w:rPr>
          <w:rFonts w:eastAsia="Calibri"/>
          <w:sz w:val="24"/>
          <w:szCs w:val="24"/>
          <w:lang w:val="en-NZ"/>
        </w:rPr>
        <w:t xml:space="preserve"> is still used in parts of the world today for this purpose</w:t>
      </w:r>
      <w:r w:rsidRPr="00086916">
        <w:rPr>
          <w:rFonts w:eastAsia="Calibri"/>
          <w:sz w:val="24"/>
          <w:szCs w:val="24"/>
          <w:lang w:val="en-NZ"/>
        </w:rPr>
        <w:t xml:space="preserve">. </w:t>
      </w:r>
      <w:r w:rsidR="004C3D10" w:rsidRPr="00086916">
        <w:rPr>
          <w:rFonts w:eastAsia="Calibri"/>
          <w:sz w:val="24"/>
          <w:szCs w:val="24"/>
          <w:lang w:val="en-NZ"/>
        </w:rPr>
        <w:t>(</w:t>
      </w:r>
      <w:r w:rsidR="005D2DC5" w:rsidRPr="00086916">
        <w:rPr>
          <w:rFonts w:eastAsia="Calibri"/>
          <w:sz w:val="24"/>
          <w:szCs w:val="24"/>
          <w:lang w:val="en-NZ"/>
        </w:rPr>
        <w:t>Ezekiel’s ceremonial cleanliness was not compromised by his service to the Lord</w:t>
      </w:r>
      <w:r w:rsidR="004C3D10" w:rsidRPr="00086916">
        <w:rPr>
          <w:rFonts w:eastAsia="Calibri"/>
          <w:sz w:val="24"/>
          <w:szCs w:val="24"/>
          <w:lang w:val="en-NZ"/>
        </w:rPr>
        <w:t>)</w:t>
      </w:r>
      <w:r w:rsidR="005D2DC5" w:rsidRPr="00086916">
        <w:rPr>
          <w:rFonts w:eastAsia="Calibri"/>
          <w:sz w:val="24"/>
          <w:szCs w:val="24"/>
          <w:lang w:val="en-NZ"/>
        </w:rPr>
        <w:t>.</w:t>
      </w:r>
    </w:p>
    <w:p w:rsidR="00E0524B" w:rsidRPr="00086916" w:rsidRDefault="006B2EB5" w:rsidP="004C3D10">
      <w:pPr>
        <w:pStyle w:val="ListParagraph"/>
        <w:numPr>
          <w:ilvl w:val="0"/>
          <w:numId w:val="47"/>
        </w:numPr>
        <w:spacing w:after="200" w:line="276" w:lineRule="auto"/>
        <w:rPr>
          <w:rFonts w:eastAsia="Calibri"/>
          <w:sz w:val="24"/>
          <w:szCs w:val="24"/>
          <w:lang w:val="en-NZ"/>
        </w:rPr>
      </w:pPr>
      <w:r w:rsidRPr="00086916">
        <w:rPr>
          <w:rFonts w:eastAsia="Calibri"/>
          <w:sz w:val="24"/>
          <w:szCs w:val="24"/>
          <w:lang w:val="en-NZ"/>
        </w:rPr>
        <w:t>Not only would physical necessities be in short supply, there would be no joy or peace, just a</w:t>
      </w:r>
      <w:r w:rsidR="00E0524B" w:rsidRPr="00086916">
        <w:rPr>
          <w:rFonts w:eastAsia="Calibri"/>
          <w:sz w:val="24"/>
          <w:szCs w:val="24"/>
          <w:lang w:val="en-NZ"/>
        </w:rPr>
        <w:t>nxiety and dismay – v16&amp;17</w:t>
      </w:r>
    </w:p>
    <w:p w:rsidR="00D05DB1" w:rsidRPr="00086916" w:rsidRDefault="00E0524B" w:rsidP="004C3D10">
      <w:pPr>
        <w:spacing w:after="200" w:line="276" w:lineRule="auto"/>
        <w:rPr>
          <w:rFonts w:eastAsia="Calibri"/>
          <w:sz w:val="24"/>
          <w:szCs w:val="24"/>
          <w:lang w:val="en-NZ"/>
        </w:rPr>
      </w:pPr>
      <w:r w:rsidRPr="00086916">
        <w:rPr>
          <w:rFonts w:eastAsia="Calibri"/>
          <w:sz w:val="24"/>
          <w:szCs w:val="24"/>
          <w:lang w:val="en-NZ"/>
        </w:rPr>
        <w:t>The</w:t>
      </w:r>
      <w:r w:rsidR="00B91F83" w:rsidRPr="00086916">
        <w:rPr>
          <w:rFonts w:eastAsia="Calibri"/>
          <w:sz w:val="24"/>
          <w:szCs w:val="24"/>
          <w:lang w:val="en-NZ"/>
        </w:rPr>
        <w:t xml:space="preserve"> </w:t>
      </w:r>
      <w:r w:rsidRPr="00086916">
        <w:rPr>
          <w:rFonts w:eastAsia="Calibri"/>
          <w:sz w:val="24"/>
          <w:szCs w:val="24"/>
          <w:lang w:val="en-NZ"/>
        </w:rPr>
        <w:t xml:space="preserve">fate </w:t>
      </w:r>
      <w:r w:rsidR="00B91F83" w:rsidRPr="00086916">
        <w:rPr>
          <w:rFonts w:eastAsia="Calibri"/>
          <w:sz w:val="24"/>
          <w:szCs w:val="24"/>
          <w:lang w:val="en-NZ"/>
        </w:rPr>
        <w:t xml:space="preserve">of the besieged Israelites would be </w:t>
      </w:r>
      <w:r w:rsidRPr="00086916">
        <w:rPr>
          <w:rFonts w:eastAsia="Calibri"/>
          <w:sz w:val="24"/>
          <w:szCs w:val="24"/>
          <w:lang w:val="en-NZ"/>
        </w:rPr>
        <w:t>to</w:t>
      </w:r>
      <w:r w:rsidRPr="00086916">
        <w:rPr>
          <w:rFonts w:eastAsia="Calibri"/>
          <w:b/>
          <w:sz w:val="24"/>
          <w:szCs w:val="24"/>
          <w:lang w:val="en-NZ"/>
        </w:rPr>
        <w:t xml:space="preserve"> ‘</w:t>
      </w:r>
      <w:r w:rsidRPr="00086916">
        <w:rPr>
          <w:i/>
          <w:sz w:val="24"/>
          <w:szCs w:val="24"/>
          <w:lang w:val="en-NZ" w:bidi="he-IL"/>
        </w:rPr>
        <w:t>rot away because of</w:t>
      </w:r>
      <w:r w:rsidR="006B2EB5" w:rsidRPr="00086916">
        <w:rPr>
          <w:i/>
          <w:sz w:val="24"/>
          <w:szCs w:val="24"/>
          <w:lang w:val="en-NZ" w:bidi="he-IL"/>
        </w:rPr>
        <w:t xml:space="preserve"> </w:t>
      </w:r>
      <w:r w:rsidRPr="00086916">
        <w:rPr>
          <w:i/>
          <w:sz w:val="24"/>
          <w:szCs w:val="24"/>
          <w:lang w:val="en-NZ" w:bidi="he-IL"/>
        </w:rPr>
        <w:t>their punishment’</w:t>
      </w:r>
      <w:r w:rsidR="00B91F83" w:rsidRPr="00086916">
        <w:rPr>
          <w:sz w:val="24"/>
          <w:szCs w:val="24"/>
          <w:lang w:val="en-NZ" w:bidi="he-IL"/>
        </w:rPr>
        <w:t xml:space="preserve"> (v17).</w:t>
      </w:r>
      <w:r w:rsidR="004C3D10" w:rsidRPr="00086916">
        <w:rPr>
          <w:sz w:val="24"/>
          <w:szCs w:val="24"/>
          <w:lang w:val="en-NZ" w:bidi="he-IL"/>
        </w:rPr>
        <w:t xml:space="preserve"> </w:t>
      </w:r>
      <w:r w:rsidR="003E425D" w:rsidRPr="00086916">
        <w:rPr>
          <w:rFonts w:eastAsia="Calibri"/>
          <w:sz w:val="24"/>
          <w:szCs w:val="24"/>
          <w:lang w:val="en-NZ"/>
        </w:rPr>
        <w:t>Notice carefully that Ezekiel is to remain as a man besieged, not because the Lord is against him</w:t>
      </w:r>
      <w:r w:rsidR="00D05DB1" w:rsidRPr="00086916">
        <w:rPr>
          <w:rFonts w:eastAsia="Calibri"/>
          <w:sz w:val="24"/>
          <w:szCs w:val="24"/>
          <w:lang w:val="en-NZ"/>
        </w:rPr>
        <w:t xml:space="preserve"> personally</w:t>
      </w:r>
      <w:r w:rsidR="003E425D" w:rsidRPr="00086916">
        <w:rPr>
          <w:rFonts w:eastAsia="Calibri"/>
          <w:sz w:val="24"/>
          <w:szCs w:val="24"/>
          <w:lang w:val="en-NZ"/>
        </w:rPr>
        <w:t>, but because he is to ‘</w:t>
      </w:r>
      <w:r w:rsidR="003E425D" w:rsidRPr="00086916">
        <w:rPr>
          <w:rFonts w:eastAsia="Calibri"/>
          <w:i/>
          <w:sz w:val="24"/>
          <w:szCs w:val="24"/>
          <w:lang w:val="en-NZ"/>
        </w:rPr>
        <w:t>bear the punishment</w:t>
      </w:r>
      <w:r w:rsidR="003E425D" w:rsidRPr="00086916">
        <w:rPr>
          <w:rFonts w:eastAsia="Calibri"/>
          <w:sz w:val="24"/>
          <w:szCs w:val="24"/>
          <w:lang w:val="en-NZ"/>
        </w:rPr>
        <w:t>’ of the house of Israel (4:4).</w:t>
      </w:r>
      <w:r w:rsidR="004C3D10" w:rsidRPr="00086916">
        <w:rPr>
          <w:rFonts w:eastAsia="Calibri"/>
          <w:sz w:val="24"/>
          <w:szCs w:val="24"/>
          <w:lang w:val="en-NZ"/>
        </w:rPr>
        <w:t xml:space="preserve"> </w:t>
      </w:r>
      <w:r w:rsidR="00D05DB1" w:rsidRPr="00086916">
        <w:rPr>
          <w:rFonts w:eastAsia="Calibri"/>
          <w:sz w:val="24"/>
          <w:szCs w:val="24"/>
          <w:lang w:val="en-NZ"/>
        </w:rPr>
        <w:t>Clearly the prophet is not able to remove the sin of the people</w:t>
      </w:r>
      <w:r w:rsidR="00715BBF" w:rsidRPr="00086916">
        <w:rPr>
          <w:rFonts w:eastAsia="Calibri"/>
          <w:sz w:val="24"/>
          <w:szCs w:val="24"/>
          <w:lang w:val="en-NZ"/>
        </w:rPr>
        <w:t>;</w:t>
      </w:r>
      <w:r w:rsidR="00D05DB1" w:rsidRPr="00086916">
        <w:rPr>
          <w:rFonts w:eastAsia="Calibri"/>
          <w:sz w:val="24"/>
          <w:szCs w:val="24"/>
          <w:lang w:val="en-NZ"/>
        </w:rPr>
        <w:t xml:space="preserve"> any more than the Old Testament sacrificial system </w:t>
      </w:r>
      <w:r w:rsidR="000106E8" w:rsidRPr="00086916">
        <w:rPr>
          <w:rFonts w:eastAsia="Calibri"/>
          <w:sz w:val="24"/>
          <w:szCs w:val="24"/>
          <w:lang w:val="en-NZ"/>
        </w:rPr>
        <w:t>could (</w:t>
      </w:r>
      <w:r w:rsidR="00D05DB1" w:rsidRPr="00086916">
        <w:rPr>
          <w:rFonts w:eastAsia="Calibri"/>
          <w:sz w:val="24"/>
          <w:szCs w:val="24"/>
          <w:lang w:val="en-NZ"/>
        </w:rPr>
        <w:t>cf. Heb 10:10-11).</w:t>
      </w:r>
      <w:r w:rsidR="004C3D10" w:rsidRPr="00086916">
        <w:rPr>
          <w:rFonts w:eastAsia="Calibri"/>
          <w:sz w:val="24"/>
          <w:szCs w:val="24"/>
          <w:lang w:val="en-NZ"/>
        </w:rPr>
        <w:t xml:space="preserve"> </w:t>
      </w:r>
      <w:r w:rsidR="00D05DB1" w:rsidRPr="00086916">
        <w:rPr>
          <w:rFonts w:eastAsia="Calibri"/>
          <w:sz w:val="24"/>
          <w:szCs w:val="24"/>
          <w:lang w:val="en-NZ"/>
        </w:rPr>
        <w:t>However, like all those blood sacrifices of old, his enacted sign of being punished for the sins of the people points forward to the cross of Christ.</w:t>
      </w:r>
    </w:p>
    <w:p w:rsidR="00726F3C" w:rsidRPr="00086916" w:rsidRDefault="00D05DB1" w:rsidP="004C3D10">
      <w:pPr>
        <w:spacing w:after="200" w:line="276" w:lineRule="auto"/>
        <w:rPr>
          <w:rFonts w:eastAsia="Calibri"/>
          <w:sz w:val="24"/>
          <w:szCs w:val="24"/>
          <w:lang w:val="en-NZ"/>
        </w:rPr>
      </w:pPr>
      <w:r w:rsidRPr="00086916">
        <w:rPr>
          <w:rFonts w:eastAsia="Calibri"/>
          <w:sz w:val="24"/>
          <w:szCs w:val="24"/>
          <w:lang w:val="en-NZ"/>
        </w:rPr>
        <w:t xml:space="preserve">The crucifixion of Jesus </w:t>
      </w:r>
      <w:bookmarkStart w:id="9" w:name="_Hlk9009883"/>
      <w:r w:rsidRPr="00086916">
        <w:rPr>
          <w:rFonts w:eastAsia="Calibri"/>
          <w:sz w:val="24"/>
          <w:szCs w:val="24"/>
          <w:lang w:val="en-NZ"/>
        </w:rPr>
        <w:t xml:space="preserve">was the greatest sign ever performed in which God visibly </w:t>
      </w:r>
      <w:r w:rsidR="00484519" w:rsidRPr="00086916">
        <w:rPr>
          <w:rFonts w:eastAsia="Calibri"/>
          <w:sz w:val="24"/>
          <w:szCs w:val="24"/>
          <w:lang w:val="en-NZ"/>
        </w:rPr>
        <w:t>communicated both His wrath and His love towards a dying world</w:t>
      </w:r>
      <w:bookmarkEnd w:id="9"/>
      <w:r w:rsidR="00484519" w:rsidRPr="00086916">
        <w:rPr>
          <w:rFonts w:eastAsia="Calibri"/>
          <w:sz w:val="24"/>
          <w:szCs w:val="24"/>
          <w:lang w:val="en-NZ"/>
        </w:rPr>
        <w:t>.</w:t>
      </w:r>
      <w:r w:rsidR="004C3D10" w:rsidRPr="00086916">
        <w:rPr>
          <w:rFonts w:eastAsia="Calibri"/>
          <w:sz w:val="24"/>
          <w:szCs w:val="24"/>
          <w:lang w:val="en-NZ"/>
        </w:rPr>
        <w:t xml:space="preserve"> </w:t>
      </w:r>
      <w:r w:rsidR="00726F3C" w:rsidRPr="00086916">
        <w:rPr>
          <w:rFonts w:eastAsia="Calibri"/>
          <w:sz w:val="24"/>
          <w:szCs w:val="24"/>
          <w:lang w:val="en-NZ"/>
        </w:rPr>
        <w:t>God did not merely put on a human costume to act out a drama, He took on flesh</w:t>
      </w:r>
      <w:r w:rsidR="00484519" w:rsidRPr="00086916">
        <w:rPr>
          <w:rFonts w:eastAsia="Calibri"/>
          <w:sz w:val="24"/>
          <w:szCs w:val="24"/>
          <w:lang w:val="en-NZ"/>
        </w:rPr>
        <w:t xml:space="preserve"> in the person of His Son</w:t>
      </w:r>
      <w:r w:rsidR="00FB0603">
        <w:rPr>
          <w:rFonts w:eastAsia="Calibri"/>
          <w:sz w:val="24"/>
          <w:szCs w:val="24"/>
          <w:lang w:val="en-NZ"/>
        </w:rPr>
        <w:t xml:space="preserve"> and dwelt</w:t>
      </w:r>
      <w:r w:rsidR="00726F3C" w:rsidRPr="00086916">
        <w:rPr>
          <w:rFonts w:eastAsia="Calibri"/>
          <w:sz w:val="24"/>
          <w:szCs w:val="24"/>
          <w:lang w:val="en-NZ"/>
        </w:rPr>
        <w:t xml:space="preserve"> amongst people like us</w:t>
      </w:r>
      <w:r w:rsidR="00715BBF" w:rsidRPr="00086916">
        <w:rPr>
          <w:rFonts w:eastAsia="Calibri"/>
          <w:sz w:val="24"/>
          <w:szCs w:val="24"/>
          <w:lang w:val="en-NZ"/>
        </w:rPr>
        <w:t xml:space="preserve">. He lived </w:t>
      </w:r>
      <w:r w:rsidR="00FB0603">
        <w:rPr>
          <w:rFonts w:eastAsia="Calibri"/>
          <w:sz w:val="24"/>
          <w:szCs w:val="24"/>
          <w:lang w:val="en-NZ"/>
        </w:rPr>
        <w:t xml:space="preserve">out </w:t>
      </w:r>
      <w:r w:rsidR="00715BBF" w:rsidRPr="00086916">
        <w:rPr>
          <w:rFonts w:eastAsia="Calibri"/>
          <w:sz w:val="24"/>
          <w:szCs w:val="24"/>
          <w:lang w:val="en-NZ"/>
        </w:rPr>
        <w:t>the message of the gospel.</w:t>
      </w:r>
      <w:r w:rsidR="004C3D10" w:rsidRPr="00086916">
        <w:rPr>
          <w:rFonts w:eastAsia="Calibri"/>
          <w:sz w:val="24"/>
          <w:szCs w:val="24"/>
          <w:lang w:val="en-NZ"/>
        </w:rPr>
        <w:t xml:space="preserve"> </w:t>
      </w:r>
      <w:r w:rsidR="00484519" w:rsidRPr="00086916">
        <w:rPr>
          <w:rFonts w:eastAsia="Calibri"/>
          <w:sz w:val="24"/>
          <w:szCs w:val="24"/>
          <w:lang w:val="en-NZ"/>
        </w:rPr>
        <w:t>The cross was not an engraved image on a brick, it was a real instrument of torture</w:t>
      </w:r>
      <w:r w:rsidR="00B446B1" w:rsidRPr="00086916">
        <w:rPr>
          <w:rFonts w:eastAsia="Calibri"/>
          <w:sz w:val="24"/>
          <w:szCs w:val="24"/>
          <w:lang w:val="en-NZ"/>
        </w:rPr>
        <w:t xml:space="preserve"> and</w:t>
      </w:r>
      <w:r w:rsidR="00484519" w:rsidRPr="00086916">
        <w:rPr>
          <w:rFonts w:eastAsia="Calibri"/>
          <w:sz w:val="24"/>
          <w:szCs w:val="24"/>
          <w:lang w:val="en-NZ"/>
        </w:rPr>
        <w:t xml:space="preserve"> shame where Jesus</w:t>
      </w:r>
      <w:r w:rsidR="00B446B1" w:rsidRPr="00086916">
        <w:rPr>
          <w:rFonts w:eastAsia="Calibri"/>
          <w:sz w:val="24"/>
          <w:szCs w:val="24"/>
          <w:lang w:val="en-NZ"/>
        </w:rPr>
        <w:t xml:space="preserve"> was bound by nails and</w:t>
      </w:r>
      <w:r w:rsidR="00484519" w:rsidRPr="00086916">
        <w:rPr>
          <w:rFonts w:eastAsia="Calibri"/>
          <w:sz w:val="24"/>
          <w:szCs w:val="24"/>
          <w:lang w:val="en-NZ"/>
        </w:rPr>
        <w:t xml:space="preserve"> ‘rotted away’</w:t>
      </w:r>
      <w:r w:rsidR="00B446B1" w:rsidRPr="00086916">
        <w:rPr>
          <w:rFonts w:eastAsia="Calibri"/>
          <w:sz w:val="24"/>
          <w:szCs w:val="24"/>
          <w:lang w:val="en-NZ"/>
        </w:rPr>
        <w:t xml:space="preserve"> until he died there</w:t>
      </w:r>
      <w:r w:rsidR="00484519" w:rsidRPr="00086916">
        <w:rPr>
          <w:rFonts w:eastAsia="Calibri"/>
          <w:sz w:val="24"/>
          <w:szCs w:val="24"/>
          <w:lang w:val="en-NZ"/>
        </w:rPr>
        <w:t>.</w:t>
      </w:r>
      <w:r w:rsidR="004C3D10" w:rsidRPr="00086916">
        <w:rPr>
          <w:rFonts w:eastAsia="Calibri"/>
          <w:sz w:val="24"/>
          <w:szCs w:val="24"/>
          <w:lang w:val="en-NZ"/>
        </w:rPr>
        <w:t xml:space="preserve"> </w:t>
      </w:r>
      <w:bookmarkStart w:id="10" w:name="_Hlk9010135"/>
      <w:r w:rsidR="00726F3C" w:rsidRPr="00086916">
        <w:rPr>
          <w:rFonts w:eastAsia="Calibri"/>
          <w:sz w:val="24"/>
          <w:szCs w:val="24"/>
          <w:lang w:val="en-NZ"/>
        </w:rPr>
        <w:t xml:space="preserve">Just as Jerusalem was abandoned by God because of her sins, so Jesus was abandoned </w:t>
      </w:r>
      <w:r w:rsidR="005D2DC5" w:rsidRPr="00086916">
        <w:rPr>
          <w:rFonts w:eastAsia="Calibri"/>
          <w:sz w:val="24"/>
          <w:szCs w:val="24"/>
          <w:lang w:val="en-NZ"/>
        </w:rPr>
        <w:t xml:space="preserve">by His Heavenly Father </w:t>
      </w:r>
      <w:r w:rsidR="00726F3C" w:rsidRPr="00086916">
        <w:rPr>
          <w:rFonts w:eastAsia="Calibri"/>
          <w:sz w:val="24"/>
          <w:szCs w:val="24"/>
          <w:lang w:val="en-NZ"/>
        </w:rPr>
        <w:t xml:space="preserve">because of </w:t>
      </w:r>
      <w:r w:rsidR="005D2DC5" w:rsidRPr="00086916">
        <w:rPr>
          <w:rFonts w:eastAsia="Calibri"/>
          <w:sz w:val="24"/>
          <w:szCs w:val="24"/>
          <w:lang w:val="en-NZ"/>
        </w:rPr>
        <w:t xml:space="preserve">other </w:t>
      </w:r>
      <w:r w:rsidR="00726F3C" w:rsidRPr="00086916">
        <w:rPr>
          <w:rFonts w:eastAsia="Calibri"/>
          <w:sz w:val="24"/>
          <w:szCs w:val="24"/>
          <w:lang w:val="en-NZ"/>
        </w:rPr>
        <w:t>people’s sins</w:t>
      </w:r>
      <w:r w:rsidR="005D2DC5" w:rsidRPr="00086916">
        <w:rPr>
          <w:rFonts w:eastAsia="Calibri"/>
          <w:sz w:val="24"/>
          <w:szCs w:val="24"/>
          <w:lang w:val="en-NZ"/>
        </w:rPr>
        <w:t>.</w:t>
      </w:r>
    </w:p>
    <w:p w:rsidR="00724989" w:rsidRPr="00086916" w:rsidRDefault="005D2DC5" w:rsidP="004C3D10">
      <w:pPr>
        <w:spacing w:after="200" w:line="276" w:lineRule="auto"/>
        <w:rPr>
          <w:rFonts w:eastAsia="Calibri"/>
          <w:sz w:val="24"/>
          <w:szCs w:val="24"/>
          <w:lang w:val="en-NZ"/>
        </w:rPr>
      </w:pPr>
      <w:r w:rsidRPr="00086916">
        <w:rPr>
          <w:rFonts w:eastAsia="Calibri"/>
          <w:sz w:val="24"/>
          <w:szCs w:val="24"/>
          <w:lang w:val="en-NZ"/>
        </w:rPr>
        <w:t xml:space="preserve">The cross is </w:t>
      </w:r>
      <w:r w:rsidR="00D77CE4" w:rsidRPr="00086916">
        <w:rPr>
          <w:rFonts w:eastAsia="Calibri"/>
          <w:sz w:val="24"/>
          <w:szCs w:val="24"/>
          <w:lang w:val="en-NZ"/>
        </w:rPr>
        <w:t>‘weird’</w:t>
      </w:r>
      <w:r w:rsidRPr="00086916">
        <w:rPr>
          <w:rFonts w:eastAsia="Calibri"/>
          <w:sz w:val="24"/>
          <w:szCs w:val="24"/>
          <w:lang w:val="en-NZ"/>
        </w:rPr>
        <w:t>,</w:t>
      </w:r>
      <w:r w:rsidR="00D77CE4" w:rsidRPr="00086916">
        <w:rPr>
          <w:rFonts w:eastAsia="Calibri"/>
          <w:sz w:val="24"/>
          <w:szCs w:val="24"/>
          <w:lang w:val="en-NZ"/>
        </w:rPr>
        <w:t xml:space="preserve"> </w:t>
      </w:r>
      <w:r w:rsidR="00724989" w:rsidRPr="00086916">
        <w:rPr>
          <w:rFonts w:eastAsia="Calibri"/>
          <w:sz w:val="24"/>
          <w:szCs w:val="24"/>
          <w:lang w:val="en-NZ"/>
        </w:rPr>
        <w:t xml:space="preserve">bizarre </w:t>
      </w:r>
      <w:r w:rsidR="00D77CE4" w:rsidRPr="00086916">
        <w:rPr>
          <w:rFonts w:eastAsia="Calibri"/>
          <w:sz w:val="24"/>
          <w:szCs w:val="24"/>
          <w:lang w:val="en-NZ"/>
        </w:rPr>
        <w:t>and confronting</w:t>
      </w:r>
      <w:r w:rsidRPr="00086916">
        <w:rPr>
          <w:rFonts w:eastAsia="Calibri"/>
          <w:sz w:val="24"/>
          <w:szCs w:val="24"/>
          <w:lang w:val="en-NZ"/>
        </w:rPr>
        <w:t xml:space="preserve">. The cross is </w:t>
      </w:r>
      <w:r w:rsidR="00724989" w:rsidRPr="00086916">
        <w:rPr>
          <w:rFonts w:eastAsia="Calibri"/>
          <w:sz w:val="24"/>
          <w:szCs w:val="24"/>
          <w:lang w:val="en-NZ"/>
        </w:rPr>
        <w:t xml:space="preserve">‘in your face’. </w:t>
      </w:r>
      <w:r w:rsidRPr="00086916">
        <w:rPr>
          <w:rFonts w:eastAsia="Calibri"/>
          <w:sz w:val="24"/>
          <w:szCs w:val="24"/>
          <w:lang w:val="en-NZ"/>
        </w:rPr>
        <w:t>It is n</w:t>
      </w:r>
      <w:r w:rsidR="00724989" w:rsidRPr="00086916">
        <w:rPr>
          <w:rFonts w:eastAsia="Calibri"/>
          <w:sz w:val="24"/>
          <w:szCs w:val="24"/>
          <w:lang w:val="en-NZ"/>
        </w:rPr>
        <w:t>ot polite</w:t>
      </w:r>
      <w:r w:rsidRPr="00086916">
        <w:rPr>
          <w:rFonts w:eastAsia="Calibri"/>
          <w:sz w:val="24"/>
          <w:szCs w:val="24"/>
          <w:lang w:val="en-NZ"/>
        </w:rPr>
        <w:t xml:space="preserve"> or pleasant</w:t>
      </w:r>
      <w:r w:rsidR="00724989" w:rsidRPr="00086916">
        <w:rPr>
          <w:rFonts w:eastAsia="Calibri"/>
          <w:sz w:val="24"/>
          <w:szCs w:val="24"/>
          <w:lang w:val="en-NZ"/>
        </w:rPr>
        <w:t>.</w:t>
      </w:r>
      <w:r w:rsidR="00715BBF" w:rsidRPr="00086916">
        <w:rPr>
          <w:rFonts w:eastAsia="Calibri"/>
          <w:sz w:val="24"/>
          <w:szCs w:val="24"/>
          <w:lang w:val="en-NZ"/>
        </w:rPr>
        <w:t xml:space="preserve"> It was </w:t>
      </w:r>
      <w:r w:rsidR="000106E8" w:rsidRPr="00086916">
        <w:rPr>
          <w:rFonts w:eastAsia="Calibri"/>
          <w:sz w:val="24"/>
          <w:szCs w:val="24"/>
          <w:lang w:val="en-NZ"/>
        </w:rPr>
        <w:t>not</w:t>
      </w:r>
      <w:r w:rsidR="00FB0603">
        <w:rPr>
          <w:rFonts w:eastAsia="Calibri"/>
          <w:sz w:val="24"/>
          <w:szCs w:val="24"/>
          <w:lang w:val="en-NZ"/>
        </w:rPr>
        <w:t>,</w:t>
      </w:r>
      <w:r w:rsidR="000106E8" w:rsidRPr="00086916">
        <w:rPr>
          <w:rFonts w:eastAsia="Calibri"/>
          <w:sz w:val="24"/>
          <w:szCs w:val="24"/>
          <w:lang w:val="en-NZ"/>
        </w:rPr>
        <w:t xml:space="preserve"> and</w:t>
      </w:r>
      <w:r w:rsidR="00715BBF" w:rsidRPr="00086916">
        <w:rPr>
          <w:rFonts w:eastAsia="Calibri"/>
          <w:sz w:val="24"/>
          <w:szCs w:val="24"/>
          <w:lang w:val="en-NZ"/>
        </w:rPr>
        <w:t xml:space="preserve"> is not</w:t>
      </w:r>
      <w:r w:rsidR="00FB0603">
        <w:rPr>
          <w:rFonts w:eastAsia="Calibri"/>
          <w:sz w:val="24"/>
          <w:szCs w:val="24"/>
          <w:lang w:val="en-NZ"/>
        </w:rPr>
        <w:t>,</w:t>
      </w:r>
      <w:r w:rsidR="00715BBF" w:rsidRPr="00086916">
        <w:rPr>
          <w:rFonts w:eastAsia="Calibri"/>
          <w:sz w:val="24"/>
          <w:szCs w:val="24"/>
          <w:lang w:val="en-NZ"/>
        </w:rPr>
        <w:t xml:space="preserve"> ‘politically correct’ for it embodies God’s fearful wrath against sin.</w:t>
      </w:r>
      <w:r w:rsidR="004C3D10" w:rsidRPr="00086916">
        <w:rPr>
          <w:rFonts w:eastAsia="Calibri"/>
          <w:sz w:val="24"/>
          <w:szCs w:val="24"/>
          <w:lang w:val="en-NZ"/>
        </w:rPr>
        <w:t xml:space="preserve"> </w:t>
      </w:r>
      <w:r w:rsidR="00724989" w:rsidRPr="00086916">
        <w:rPr>
          <w:rFonts w:eastAsia="Calibri"/>
          <w:sz w:val="24"/>
          <w:szCs w:val="24"/>
          <w:lang w:val="en-NZ"/>
        </w:rPr>
        <w:t>This is why the message of the cross is a stumbling block and foolishness to many (</w:t>
      </w:r>
      <w:r w:rsidR="00911FA2" w:rsidRPr="00086916">
        <w:rPr>
          <w:rFonts w:eastAsia="Calibri"/>
          <w:sz w:val="24"/>
          <w:szCs w:val="24"/>
          <w:lang w:val="en-NZ"/>
        </w:rPr>
        <w:t>1 Cor 1:23)</w:t>
      </w:r>
      <w:r w:rsidRPr="00086916">
        <w:rPr>
          <w:rFonts w:eastAsia="Calibri"/>
          <w:sz w:val="24"/>
          <w:szCs w:val="24"/>
          <w:lang w:val="en-NZ"/>
        </w:rPr>
        <w:t>.</w:t>
      </w:r>
      <w:bookmarkEnd w:id="10"/>
    </w:p>
    <w:p w:rsidR="00320843" w:rsidRPr="00086916" w:rsidRDefault="00715BBF" w:rsidP="004C3D10">
      <w:pPr>
        <w:spacing w:after="200" w:line="276" w:lineRule="auto"/>
        <w:rPr>
          <w:rFonts w:eastAsia="Calibri"/>
          <w:sz w:val="24"/>
          <w:szCs w:val="24"/>
          <w:lang w:val="en-NZ"/>
        </w:rPr>
      </w:pPr>
      <w:r w:rsidRPr="00086916">
        <w:rPr>
          <w:rFonts w:eastAsia="Calibri"/>
          <w:sz w:val="24"/>
          <w:szCs w:val="24"/>
          <w:lang w:val="en-NZ"/>
        </w:rPr>
        <w:t>Now, t</w:t>
      </w:r>
      <w:r w:rsidR="00FE0238" w:rsidRPr="00086916">
        <w:rPr>
          <w:rFonts w:eastAsia="Calibri"/>
          <w:sz w:val="24"/>
          <w:szCs w:val="24"/>
          <w:lang w:val="en-NZ"/>
        </w:rPr>
        <w:t>here’s something very important in Ezekiel’s enacted siege which you must not miss – the time period during which he was to bear the punishment of Israel</w:t>
      </w:r>
      <w:r w:rsidR="004C3D10" w:rsidRPr="00086916">
        <w:rPr>
          <w:rFonts w:eastAsia="Calibri"/>
          <w:sz w:val="24"/>
          <w:szCs w:val="24"/>
          <w:lang w:val="en-NZ"/>
        </w:rPr>
        <w:t>: t</w:t>
      </w:r>
      <w:r w:rsidR="00FE0238" w:rsidRPr="00086916">
        <w:rPr>
          <w:rFonts w:eastAsia="Calibri"/>
          <w:sz w:val="24"/>
          <w:szCs w:val="24"/>
          <w:lang w:val="en-NZ"/>
        </w:rPr>
        <w:t>he 390 days in verse 5 for ‘</w:t>
      </w:r>
      <w:r w:rsidR="00FE0238" w:rsidRPr="00086916">
        <w:rPr>
          <w:i/>
          <w:sz w:val="24"/>
          <w:szCs w:val="24"/>
          <w:lang w:val="en-NZ"/>
        </w:rPr>
        <w:t>the punishment of the house of Israel’</w:t>
      </w:r>
      <w:r w:rsidR="004C3D10" w:rsidRPr="00086916">
        <w:rPr>
          <w:rFonts w:eastAsia="Calibri"/>
          <w:sz w:val="24"/>
          <w:szCs w:val="24"/>
          <w:lang w:val="en-NZ"/>
        </w:rPr>
        <w:t>; t</w:t>
      </w:r>
      <w:r w:rsidR="00FE0238" w:rsidRPr="00086916">
        <w:rPr>
          <w:rFonts w:eastAsia="Calibri"/>
          <w:sz w:val="24"/>
          <w:szCs w:val="24"/>
          <w:lang w:val="en-NZ"/>
        </w:rPr>
        <w:t xml:space="preserve">he 40 days in verse 6 for </w:t>
      </w:r>
      <w:r w:rsidR="00FE0238" w:rsidRPr="00086916">
        <w:rPr>
          <w:i/>
          <w:sz w:val="24"/>
          <w:szCs w:val="24"/>
          <w:lang w:val="en-NZ"/>
        </w:rPr>
        <w:t>‘the punishment of the house of Judah’</w:t>
      </w:r>
      <w:r w:rsidR="004C3D10" w:rsidRPr="00086916">
        <w:rPr>
          <w:rFonts w:eastAsia="Calibri"/>
          <w:sz w:val="24"/>
          <w:szCs w:val="24"/>
          <w:lang w:val="en-NZ"/>
        </w:rPr>
        <w:t xml:space="preserve">. </w:t>
      </w:r>
      <w:r w:rsidR="00FE0238" w:rsidRPr="00086916">
        <w:rPr>
          <w:rFonts w:eastAsia="Calibri"/>
          <w:sz w:val="24"/>
          <w:szCs w:val="24"/>
          <w:lang w:val="en-NZ"/>
        </w:rPr>
        <w:t xml:space="preserve">From the text it is clear that the days </w:t>
      </w:r>
      <w:r w:rsidRPr="00086916">
        <w:rPr>
          <w:rFonts w:eastAsia="Calibri"/>
          <w:sz w:val="24"/>
          <w:szCs w:val="24"/>
          <w:lang w:val="en-NZ"/>
        </w:rPr>
        <w:t xml:space="preserve">here </w:t>
      </w:r>
      <w:r w:rsidR="00FE0238" w:rsidRPr="00086916">
        <w:rPr>
          <w:rFonts w:eastAsia="Calibri"/>
          <w:sz w:val="24"/>
          <w:szCs w:val="24"/>
          <w:lang w:val="en-NZ"/>
        </w:rPr>
        <w:t>represent years. It’s likely that Ezekiel only lay down immobile for a part of each day as he still had to prepare his meals (v8-13).</w:t>
      </w:r>
      <w:r w:rsidR="004C3D10" w:rsidRPr="00086916">
        <w:rPr>
          <w:rFonts w:eastAsia="Calibri"/>
          <w:sz w:val="24"/>
          <w:szCs w:val="24"/>
          <w:lang w:val="en-NZ"/>
        </w:rPr>
        <w:t xml:space="preserve"> </w:t>
      </w:r>
      <w:r w:rsidR="00320843" w:rsidRPr="00086916">
        <w:rPr>
          <w:rFonts w:eastAsia="Calibri"/>
          <w:sz w:val="24"/>
          <w:szCs w:val="24"/>
          <w:lang w:val="en-NZ"/>
        </w:rPr>
        <w:t>Ezekiel is to represent the long history of Israel’s rebellion for 390 years and then to depict the period of the exile symbolically as 40 years. The addition of these two numbers equals 430 – the number of years of the captivity of Israel in Egypt (Ex 12:40).</w:t>
      </w:r>
    </w:p>
    <w:p w:rsidR="00320843" w:rsidRPr="00086916" w:rsidRDefault="00320843" w:rsidP="004C3D10">
      <w:pPr>
        <w:spacing w:after="200" w:line="276" w:lineRule="auto"/>
        <w:rPr>
          <w:rFonts w:eastAsia="Calibri"/>
          <w:sz w:val="24"/>
          <w:szCs w:val="24"/>
          <w:lang w:val="en-NZ"/>
        </w:rPr>
      </w:pPr>
      <w:r w:rsidRPr="00086916">
        <w:rPr>
          <w:rFonts w:eastAsia="Calibri"/>
          <w:sz w:val="24"/>
          <w:szCs w:val="24"/>
          <w:lang w:val="en-NZ"/>
        </w:rPr>
        <w:t xml:space="preserve">Here </w:t>
      </w:r>
      <w:bookmarkStart w:id="11" w:name="_Hlk9010554"/>
      <w:r w:rsidRPr="00086916">
        <w:rPr>
          <w:rFonts w:eastAsia="Calibri"/>
          <w:sz w:val="24"/>
          <w:szCs w:val="24"/>
          <w:lang w:val="en-NZ"/>
        </w:rPr>
        <w:t>is God’s mercy in the midst of His judgement</w:t>
      </w:r>
      <w:bookmarkEnd w:id="11"/>
      <w:r w:rsidR="00715BBF" w:rsidRPr="00086916">
        <w:rPr>
          <w:rFonts w:eastAsia="Calibri"/>
          <w:sz w:val="24"/>
          <w:szCs w:val="24"/>
          <w:lang w:val="en-NZ"/>
        </w:rPr>
        <w:t xml:space="preserve">. The message is that His perfect justice would </w:t>
      </w:r>
      <w:r w:rsidRPr="00086916">
        <w:rPr>
          <w:rFonts w:eastAsia="Calibri"/>
          <w:sz w:val="24"/>
          <w:szCs w:val="24"/>
          <w:lang w:val="en-NZ"/>
        </w:rPr>
        <w:t>be satisfied and He would bring freedom to His people again.</w:t>
      </w:r>
      <w:r w:rsidR="004C3D10" w:rsidRPr="00086916">
        <w:rPr>
          <w:rFonts w:eastAsia="Calibri"/>
          <w:sz w:val="24"/>
          <w:szCs w:val="24"/>
          <w:lang w:val="en-NZ"/>
        </w:rPr>
        <w:t xml:space="preserve"> </w:t>
      </w:r>
      <w:r w:rsidR="00715BBF" w:rsidRPr="00086916">
        <w:rPr>
          <w:rFonts w:eastAsia="Calibri"/>
          <w:sz w:val="24"/>
          <w:szCs w:val="24"/>
          <w:lang w:val="en-NZ"/>
        </w:rPr>
        <w:t xml:space="preserve">In the same way, </w:t>
      </w:r>
      <w:r w:rsidRPr="00086916">
        <w:rPr>
          <w:rFonts w:eastAsia="Calibri"/>
          <w:sz w:val="24"/>
          <w:szCs w:val="24"/>
          <w:lang w:val="en-NZ"/>
        </w:rPr>
        <w:t>Christ’s cross work was a prolonged period of pain and agony</w:t>
      </w:r>
      <w:r w:rsidR="00715BBF" w:rsidRPr="00086916">
        <w:rPr>
          <w:rFonts w:eastAsia="Calibri"/>
          <w:sz w:val="24"/>
          <w:szCs w:val="24"/>
          <w:lang w:val="en-NZ"/>
        </w:rPr>
        <w:t xml:space="preserve"> for Him</w:t>
      </w:r>
      <w:r w:rsidRPr="00086916">
        <w:rPr>
          <w:rFonts w:eastAsia="Calibri"/>
          <w:sz w:val="24"/>
          <w:szCs w:val="24"/>
          <w:lang w:val="en-NZ"/>
        </w:rPr>
        <w:t>, but did come to an end, resulting in freedom for God’s people.</w:t>
      </w:r>
    </w:p>
    <w:p w:rsidR="00963379" w:rsidRPr="00086916" w:rsidRDefault="00F34A55" w:rsidP="004C3D10">
      <w:pPr>
        <w:spacing w:after="200" w:line="276" w:lineRule="auto"/>
        <w:rPr>
          <w:rFonts w:eastAsia="Calibri"/>
          <w:sz w:val="24"/>
          <w:szCs w:val="24"/>
          <w:lang w:val="en-NZ"/>
        </w:rPr>
      </w:pPr>
      <w:r w:rsidRPr="00086916">
        <w:rPr>
          <w:rFonts w:eastAsia="Calibri"/>
          <w:sz w:val="24"/>
          <w:szCs w:val="24"/>
          <w:lang w:val="en-NZ"/>
        </w:rPr>
        <w:t>Can you now see the gospel portrayed in Ezekiel’s weird and confronting sign act</w:t>
      </w:r>
      <w:r w:rsidR="00715BBF" w:rsidRPr="00086916">
        <w:rPr>
          <w:rFonts w:eastAsia="Calibri"/>
          <w:sz w:val="24"/>
          <w:szCs w:val="24"/>
          <w:lang w:val="en-NZ"/>
        </w:rPr>
        <w:t xml:space="preserve"> of God’s fearful judgement</w:t>
      </w:r>
      <w:r w:rsidRPr="00086916">
        <w:rPr>
          <w:rFonts w:eastAsia="Calibri"/>
          <w:sz w:val="24"/>
          <w:szCs w:val="24"/>
          <w:lang w:val="en-NZ"/>
        </w:rPr>
        <w:t>?</w:t>
      </w:r>
      <w:r w:rsidR="004C3D10" w:rsidRPr="00086916">
        <w:rPr>
          <w:rFonts w:eastAsia="Calibri"/>
          <w:sz w:val="24"/>
          <w:szCs w:val="24"/>
          <w:lang w:val="en-NZ"/>
        </w:rPr>
        <w:t xml:space="preserve"> </w:t>
      </w:r>
      <w:r w:rsidR="00202373" w:rsidRPr="00086916">
        <w:rPr>
          <w:rFonts w:eastAsia="Calibri"/>
          <w:sz w:val="24"/>
          <w:szCs w:val="24"/>
          <w:lang w:val="en-US"/>
        </w:rPr>
        <w:t xml:space="preserve">There is hope, because His judgement against his people will not last forever, it will come to an end. </w:t>
      </w:r>
      <w:r w:rsidR="00FE0238" w:rsidRPr="00086916">
        <w:rPr>
          <w:rFonts w:eastAsia="Calibri"/>
          <w:sz w:val="24"/>
          <w:szCs w:val="24"/>
          <w:lang w:val="en-NZ"/>
        </w:rPr>
        <w:t>Like Ezekiel, but not in the same way, we too are called by God to perform signs – to enact his judgement and his mercy</w:t>
      </w:r>
      <w:r w:rsidR="00963379" w:rsidRPr="00086916">
        <w:rPr>
          <w:rFonts w:eastAsia="Calibri"/>
          <w:sz w:val="24"/>
          <w:szCs w:val="24"/>
          <w:lang w:val="en-NZ"/>
        </w:rPr>
        <w:t xml:space="preserve"> visibly</w:t>
      </w:r>
      <w:r w:rsidR="00FE0238" w:rsidRPr="00086916">
        <w:rPr>
          <w:rFonts w:eastAsia="Calibri"/>
          <w:sz w:val="24"/>
          <w:szCs w:val="24"/>
          <w:lang w:val="en-NZ"/>
        </w:rPr>
        <w:t>.</w:t>
      </w:r>
      <w:r w:rsidR="004C3D10" w:rsidRPr="00086916">
        <w:rPr>
          <w:rFonts w:eastAsia="Calibri"/>
          <w:sz w:val="24"/>
          <w:szCs w:val="24"/>
          <w:lang w:val="en-NZ"/>
        </w:rPr>
        <w:t xml:space="preserve"> </w:t>
      </w:r>
      <w:r w:rsidR="00963379" w:rsidRPr="00086916">
        <w:rPr>
          <w:rFonts w:eastAsia="Calibri"/>
          <w:sz w:val="24"/>
          <w:szCs w:val="24"/>
          <w:lang w:val="en-NZ"/>
        </w:rPr>
        <w:t>We call these</w:t>
      </w:r>
      <w:r w:rsidR="00215749" w:rsidRPr="00086916">
        <w:rPr>
          <w:rFonts w:eastAsia="Calibri"/>
          <w:sz w:val="24"/>
          <w:szCs w:val="24"/>
          <w:lang w:val="en-NZ"/>
        </w:rPr>
        <w:t xml:space="preserve"> sign-acts ‘sacraments’</w:t>
      </w:r>
      <w:r w:rsidR="00715BBF" w:rsidRPr="00086916">
        <w:rPr>
          <w:rFonts w:eastAsia="Calibri"/>
          <w:sz w:val="24"/>
          <w:szCs w:val="24"/>
          <w:lang w:val="en-NZ"/>
        </w:rPr>
        <w:t xml:space="preserve"> in the church</w:t>
      </w:r>
      <w:r w:rsidR="00963379" w:rsidRPr="00086916">
        <w:rPr>
          <w:rFonts w:eastAsia="Calibri"/>
          <w:sz w:val="24"/>
          <w:szCs w:val="24"/>
          <w:lang w:val="en-NZ"/>
        </w:rPr>
        <w:t>.</w:t>
      </w:r>
      <w:r w:rsidR="004C3D10" w:rsidRPr="00086916">
        <w:rPr>
          <w:rFonts w:eastAsia="Calibri"/>
          <w:sz w:val="24"/>
          <w:szCs w:val="24"/>
          <w:lang w:val="en-NZ"/>
        </w:rPr>
        <w:t xml:space="preserve"> </w:t>
      </w:r>
      <w:r w:rsidR="00172A8B" w:rsidRPr="00086916">
        <w:rPr>
          <w:rFonts w:eastAsia="Calibri"/>
          <w:sz w:val="24"/>
          <w:szCs w:val="24"/>
          <w:lang w:val="en-NZ"/>
        </w:rPr>
        <w:t>They have bo</w:t>
      </w:r>
      <w:r w:rsidR="00111881" w:rsidRPr="00086916">
        <w:rPr>
          <w:rFonts w:eastAsia="Calibri"/>
          <w:sz w:val="24"/>
          <w:szCs w:val="24"/>
          <w:lang w:val="en-NZ"/>
        </w:rPr>
        <w:t>th been instituted (that is setup or established</w:t>
      </w:r>
      <w:r w:rsidR="00172A8B" w:rsidRPr="00086916">
        <w:rPr>
          <w:rFonts w:eastAsia="Calibri"/>
          <w:sz w:val="24"/>
          <w:szCs w:val="24"/>
          <w:lang w:val="en-NZ"/>
        </w:rPr>
        <w:t xml:space="preserve">) by Christ. </w:t>
      </w:r>
    </w:p>
    <w:p w:rsidR="00172A8B" w:rsidRPr="00086916" w:rsidRDefault="00FB0603" w:rsidP="004C3D10">
      <w:pPr>
        <w:spacing w:after="200" w:line="276" w:lineRule="auto"/>
        <w:rPr>
          <w:rFonts w:eastAsia="Calibri"/>
          <w:sz w:val="24"/>
          <w:szCs w:val="24"/>
          <w:lang w:val="en-NZ"/>
        </w:rPr>
      </w:pPr>
      <w:r>
        <w:rPr>
          <w:rFonts w:eastAsia="Calibri"/>
          <w:sz w:val="24"/>
          <w:szCs w:val="24"/>
          <w:lang w:val="en-NZ"/>
        </w:rPr>
        <w:t>One</w:t>
      </w:r>
      <w:r w:rsidR="00172A8B" w:rsidRPr="00086916">
        <w:rPr>
          <w:rFonts w:eastAsia="Calibri"/>
          <w:sz w:val="24"/>
          <w:szCs w:val="24"/>
          <w:lang w:val="en-NZ"/>
        </w:rPr>
        <w:t xml:space="preserve"> </w:t>
      </w:r>
      <w:r w:rsidR="00111881" w:rsidRPr="00086916">
        <w:rPr>
          <w:rFonts w:eastAsia="Calibri"/>
          <w:sz w:val="24"/>
          <w:szCs w:val="24"/>
          <w:lang w:val="en-NZ"/>
        </w:rPr>
        <w:t xml:space="preserve">of these ‘sign-acts’ </w:t>
      </w:r>
      <w:r w:rsidR="00172A8B" w:rsidRPr="00086916">
        <w:rPr>
          <w:rFonts w:eastAsia="Calibri"/>
          <w:sz w:val="24"/>
          <w:szCs w:val="24"/>
          <w:lang w:val="en-NZ"/>
        </w:rPr>
        <w:t>is Lord’s Supper in which the physical body and shed blood of Christ on the cross is represented by bread and wine.</w:t>
      </w:r>
    </w:p>
    <w:p w:rsidR="00172A8B" w:rsidRPr="00086916" w:rsidRDefault="00172A8B" w:rsidP="004C3D10">
      <w:pPr>
        <w:spacing w:after="200" w:line="276" w:lineRule="auto"/>
        <w:rPr>
          <w:rFonts w:eastAsia="Calibri"/>
          <w:sz w:val="24"/>
          <w:szCs w:val="24"/>
          <w:lang w:val="en-NZ"/>
        </w:rPr>
      </w:pPr>
      <w:r w:rsidRPr="00086916">
        <w:rPr>
          <w:rFonts w:eastAsia="Calibri"/>
          <w:sz w:val="24"/>
          <w:szCs w:val="24"/>
          <w:lang w:val="en-NZ"/>
        </w:rPr>
        <w:t xml:space="preserve">The </w:t>
      </w:r>
      <w:r w:rsidR="00FB0603">
        <w:rPr>
          <w:rFonts w:eastAsia="Calibri"/>
          <w:sz w:val="24"/>
          <w:szCs w:val="24"/>
          <w:lang w:val="en-NZ"/>
        </w:rPr>
        <w:t xml:space="preserve">other ‘sign-act’ </w:t>
      </w:r>
      <w:r w:rsidRPr="00086916">
        <w:rPr>
          <w:rFonts w:eastAsia="Calibri"/>
          <w:sz w:val="24"/>
          <w:szCs w:val="24"/>
          <w:lang w:val="en-NZ"/>
        </w:rPr>
        <w:t xml:space="preserve">is baptism </w:t>
      </w:r>
      <w:r w:rsidR="00FB0603">
        <w:rPr>
          <w:rFonts w:eastAsia="Calibri"/>
          <w:sz w:val="24"/>
          <w:szCs w:val="24"/>
          <w:lang w:val="en-NZ"/>
        </w:rPr>
        <w:t xml:space="preserve">- </w:t>
      </w:r>
      <w:bookmarkStart w:id="12" w:name="_GoBack"/>
      <w:bookmarkEnd w:id="12"/>
      <w:r w:rsidRPr="00086916">
        <w:rPr>
          <w:rFonts w:eastAsia="Calibri"/>
          <w:sz w:val="24"/>
          <w:szCs w:val="24"/>
          <w:lang w:val="en-NZ"/>
        </w:rPr>
        <w:t>which teaches us, in the words of the form, that “</w:t>
      </w:r>
      <w:r w:rsidRPr="00086916">
        <w:rPr>
          <w:i/>
          <w:sz w:val="24"/>
          <w:szCs w:val="24"/>
          <w:lang w:val="en-NZ"/>
        </w:rPr>
        <w:t>we are all under the judgment of God and for that reason cannot be members of his kingdom unless we are born again. Baptism, whether by immersion or sprinkling, teaches that sin has made us so impure that we must undergo a cleansing which only God can accomplish</w:t>
      </w:r>
      <w:r w:rsidRPr="00086916">
        <w:rPr>
          <w:sz w:val="24"/>
          <w:szCs w:val="24"/>
          <w:lang w:val="en-NZ"/>
        </w:rPr>
        <w:t>”.</w:t>
      </w:r>
      <w:r w:rsidR="00194FA8" w:rsidRPr="00086916">
        <w:rPr>
          <w:sz w:val="24"/>
          <w:szCs w:val="24"/>
          <w:lang w:val="en-NZ"/>
        </w:rPr>
        <w:t xml:space="preserve"> </w:t>
      </w:r>
      <w:r w:rsidRPr="00086916">
        <w:rPr>
          <w:sz w:val="24"/>
          <w:szCs w:val="24"/>
          <w:lang w:val="en-NZ"/>
        </w:rPr>
        <w:t>“</w:t>
      </w:r>
      <w:r w:rsidRPr="00086916">
        <w:rPr>
          <w:i/>
          <w:sz w:val="24"/>
          <w:szCs w:val="24"/>
          <w:lang w:val="en-NZ"/>
        </w:rPr>
        <w:t>Baptism is a sign and seal that our sins are washed away through Jesus Christ</w:t>
      </w:r>
      <w:r w:rsidRPr="00086916">
        <w:rPr>
          <w:sz w:val="24"/>
          <w:szCs w:val="24"/>
          <w:lang w:val="en-NZ"/>
        </w:rPr>
        <w:t>”.</w:t>
      </w:r>
    </w:p>
    <w:p w:rsidR="00194FA8" w:rsidRPr="00086916" w:rsidRDefault="00065E82" w:rsidP="004C3D10">
      <w:pPr>
        <w:spacing w:after="200" w:line="276" w:lineRule="auto"/>
        <w:rPr>
          <w:sz w:val="24"/>
          <w:szCs w:val="24"/>
          <w:lang w:val="en-NZ"/>
        </w:rPr>
      </w:pPr>
      <w:r w:rsidRPr="00086916">
        <w:rPr>
          <w:rFonts w:eastAsia="Calibri"/>
          <w:sz w:val="24"/>
          <w:szCs w:val="24"/>
          <w:lang w:val="en-NZ"/>
        </w:rPr>
        <w:t xml:space="preserve">With infant baptism, the message is </w:t>
      </w:r>
      <w:r w:rsidRPr="00086916">
        <w:rPr>
          <w:rFonts w:eastAsia="Calibri"/>
          <w:b/>
          <w:sz w:val="24"/>
          <w:szCs w:val="24"/>
          <w:lang w:val="en-NZ"/>
        </w:rPr>
        <w:t>not</w:t>
      </w:r>
      <w:r w:rsidRPr="00086916">
        <w:rPr>
          <w:rFonts w:eastAsia="Calibri"/>
          <w:sz w:val="24"/>
          <w:szCs w:val="24"/>
          <w:lang w:val="en-NZ"/>
        </w:rPr>
        <w:t xml:space="preserve"> that the sins of the person being bapti</w:t>
      </w:r>
      <w:r w:rsidR="000106E8" w:rsidRPr="00086916">
        <w:rPr>
          <w:rFonts w:eastAsia="Calibri"/>
          <w:sz w:val="24"/>
          <w:szCs w:val="24"/>
          <w:lang w:val="en-NZ"/>
        </w:rPr>
        <w:t>s</w:t>
      </w:r>
      <w:r w:rsidRPr="00086916">
        <w:rPr>
          <w:rFonts w:eastAsia="Calibri"/>
          <w:sz w:val="24"/>
          <w:szCs w:val="24"/>
          <w:lang w:val="en-NZ"/>
        </w:rPr>
        <w:t>ed have been washed away through Jesus Chr</w:t>
      </w:r>
      <w:r w:rsidR="00A40B34" w:rsidRPr="00086916">
        <w:rPr>
          <w:rFonts w:eastAsia="Calibri"/>
          <w:sz w:val="24"/>
          <w:szCs w:val="24"/>
          <w:lang w:val="en-NZ"/>
        </w:rPr>
        <w:t xml:space="preserve">ist, but that </w:t>
      </w:r>
      <w:r w:rsidR="00A40B34" w:rsidRPr="00086916">
        <w:rPr>
          <w:sz w:val="24"/>
          <w:szCs w:val="24"/>
          <w:lang w:val="en-NZ"/>
        </w:rPr>
        <w:t>baptised children</w:t>
      </w:r>
      <w:r w:rsidR="003E0F89" w:rsidRPr="00086916">
        <w:rPr>
          <w:sz w:val="24"/>
          <w:szCs w:val="24"/>
          <w:lang w:val="en-NZ"/>
        </w:rPr>
        <w:t>,</w:t>
      </w:r>
      <w:r w:rsidR="00A40B34" w:rsidRPr="00086916">
        <w:rPr>
          <w:sz w:val="24"/>
          <w:szCs w:val="24"/>
          <w:lang w:val="en-NZ"/>
        </w:rPr>
        <w:t xml:space="preserve"> like Luke</w:t>
      </w:r>
      <w:r w:rsidR="003E0F89" w:rsidRPr="00086916">
        <w:rPr>
          <w:sz w:val="24"/>
          <w:szCs w:val="24"/>
          <w:lang w:val="en-NZ"/>
        </w:rPr>
        <w:t>,</w:t>
      </w:r>
      <w:r w:rsidR="00A40B34" w:rsidRPr="00086916">
        <w:rPr>
          <w:sz w:val="24"/>
          <w:szCs w:val="24"/>
          <w:lang w:val="en-NZ"/>
        </w:rPr>
        <w:t xml:space="preserve"> belong in the covenant community where the washing of sins away by Christ is taught and demonstrated in the life of the church.</w:t>
      </w:r>
      <w:r w:rsidR="00194FA8" w:rsidRPr="00086916">
        <w:rPr>
          <w:sz w:val="24"/>
          <w:szCs w:val="24"/>
          <w:lang w:val="en-NZ"/>
        </w:rPr>
        <w:t xml:space="preserve"> </w:t>
      </w:r>
    </w:p>
    <w:p w:rsidR="00D14F0E" w:rsidRPr="00086916" w:rsidRDefault="00A40B34" w:rsidP="004C3D10">
      <w:pPr>
        <w:spacing w:after="200" w:line="276" w:lineRule="auto"/>
        <w:rPr>
          <w:rFonts w:eastAsia="Calibri"/>
          <w:b/>
          <w:sz w:val="24"/>
          <w:szCs w:val="24"/>
          <w:lang w:val="en-NZ"/>
        </w:rPr>
      </w:pPr>
      <w:r w:rsidRPr="00086916">
        <w:rPr>
          <w:sz w:val="24"/>
          <w:szCs w:val="24"/>
          <w:lang w:val="en-NZ"/>
        </w:rPr>
        <w:t>For Luke and others, his baptism does not save him, but this sign points to the need for him to respond in faith to the gospel.</w:t>
      </w:r>
      <w:r w:rsidR="00194FA8" w:rsidRPr="00086916">
        <w:rPr>
          <w:sz w:val="24"/>
          <w:szCs w:val="24"/>
          <w:lang w:val="en-NZ"/>
        </w:rPr>
        <w:t xml:space="preserve"> </w:t>
      </w:r>
      <w:r w:rsidRPr="00086916">
        <w:rPr>
          <w:sz w:val="24"/>
          <w:szCs w:val="24"/>
          <w:lang w:val="en-NZ"/>
        </w:rPr>
        <w:t>We pray that our Lord would enable him to do so through the regenerating work of the Holy Spirit.</w:t>
      </w:r>
      <w:r w:rsidRPr="00086916">
        <w:rPr>
          <w:rFonts w:eastAsia="Calibri"/>
          <w:b/>
          <w:sz w:val="24"/>
          <w:szCs w:val="24"/>
          <w:lang w:val="en-NZ"/>
        </w:rPr>
        <w:t xml:space="preserve"> </w:t>
      </w:r>
    </w:p>
    <w:p w:rsidR="006342EB" w:rsidRPr="00086916" w:rsidRDefault="006342EB" w:rsidP="004C3D10">
      <w:pPr>
        <w:spacing w:after="200" w:line="276" w:lineRule="auto"/>
        <w:jc w:val="both"/>
        <w:rPr>
          <w:kern w:val="1"/>
          <w:sz w:val="24"/>
          <w:szCs w:val="24"/>
          <w:lang w:val="en-NZ"/>
        </w:rPr>
      </w:pPr>
      <w:r w:rsidRPr="00086916">
        <w:rPr>
          <w:kern w:val="1"/>
          <w:sz w:val="24"/>
          <w:szCs w:val="24"/>
          <w:lang w:val="en-NZ"/>
        </w:rPr>
        <w:t>Our c</w:t>
      </w:r>
      <w:r w:rsidR="00086916" w:rsidRPr="00086916">
        <w:rPr>
          <w:kern w:val="1"/>
          <w:sz w:val="24"/>
          <w:szCs w:val="24"/>
          <w:lang w:val="en-NZ"/>
        </w:rPr>
        <w:t>alling, our ‘job description’, brothers and s</w:t>
      </w:r>
      <w:r w:rsidRPr="00086916">
        <w:rPr>
          <w:kern w:val="1"/>
          <w:sz w:val="24"/>
          <w:szCs w:val="24"/>
          <w:lang w:val="en-NZ"/>
        </w:rPr>
        <w:t xml:space="preserve">isters, as disciples of Christ, is to be bound to God’s Word and to faithfully communicate with our speech both the judgement of God against sin and His compassionate mercy in Christ. We are to perform the sign-acts of Lord’s Supper and Baptism </w:t>
      </w:r>
      <w:bookmarkStart w:id="13" w:name="_Hlk9010795"/>
      <w:r w:rsidRPr="00086916">
        <w:rPr>
          <w:kern w:val="1"/>
          <w:sz w:val="24"/>
          <w:szCs w:val="24"/>
          <w:lang w:val="en-NZ"/>
        </w:rPr>
        <w:t>so that others can visibly see both the judgement and the mercy of God represented in the bread, wine and water.</w:t>
      </w:r>
      <w:r w:rsidR="00194FA8" w:rsidRPr="00086916">
        <w:rPr>
          <w:kern w:val="1"/>
          <w:sz w:val="24"/>
          <w:szCs w:val="24"/>
          <w:lang w:val="en-NZ"/>
        </w:rPr>
        <w:t xml:space="preserve"> </w:t>
      </w:r>
      <w:r w:rsidRPr="00086916">
        <w:rPr>
          <w:kern w:val="1"/>
          <w:sz w:val="24"/>
          <w:szCs w:val="24"/>
          <w:lang w:val="en-NZ"/>
        </w:rPr>
        <w:t>We do this</w:t>
      </w:r>
      <w:r w:rsidR="00F93139" w:rsidRPr="00086916">
        <w:rPr>
          <w:kern w:val="1"/>
          <w:sz w:val="24"/>
          <w:szCs w:val="24"/>
          <w:lang w:val="en-NZ"/>
        </w:rPr>
        <w:t>,</w:t>
      </w:r>
      <w:r w:rsidRPr="00086916">
        <w:rPr>
          <w:kern w:val="1"/>
          <w:sz w:val="24"/>
          <w:szCs w:val="24"/>
          <w:lang w:val="en-NZ"/>
        </w:rPr>
        <w:t xml:space="preserve"> in part</w:t>
      </w:r>
      <w:r w:rsidR="00F93139" w:rsidRPr="00086916">
        <w:rPr>
          <w:kern w:val="1"/>
          <w:sz w:val="24"/>
          <w:szCs w:val="24"/>
          <w:lang w:val="en-NZ"/>
        </w:rPr>
        <w:t>,</w:t>
      </w:r>
      <w:r w:rsidRPr="00086916">
        <w:rPr>
          <w:kern w:val="1"/>
          <w:sz w:val="24"/>
          <w:szCs w:val="24"/>
          <w:lang w:val="en-NZ"/>
        </w:rPr>
        <w:t xml:space="preserve"> so that others may also may hear the warning call of coming judgement and seek refuge in Christ whilst there is yet time.</w:t>
      </w:r>
      <w:bookmarkEnd w:id="13"/>
    </w:p>
    <w:p w:rsidR="00E21649" w:rsidRPr="00086916" w:rsidRDefault="006342EB" w:rsidP="004C3D10">
      <w:pPr>
        <w:spacing w:after="200" w:line="276" w:lineRule="auto"/>
        <w:jc w:val="both"/>
        <w:rPr>
          <w:kern w:val="1"/>
          <w:sz w:val="24"/>
          <w:szCs w:val="24"/>
          <w:lang w:val="en-NZ"/>
        </w:rPr>
      </w:pPr>
      <w:r w:rsidRPr="00086916">
        <w:rPr>
          <w:kern w:val="1"/>
          <w:sz w:val="24"/>
          <w:szCs w:val="24"/>
          <w:lang w:val="en-NZ"/>
        </w:rPr>
        <w:t>The ‘Air Raid’</w:t>
      </w:r>
      <w:r w:rsidR="00E21649" w:rsidRPr="00086916">
        <w:rPr>
          <w:kern w:val="1"/>
          <w:sz w:val="24"/>
          <w:szCs w:val="24"/>
          <w:lang w:val="en-NZ"/>
        </w:rPr>
        <w:t xml:space="preserve"> or ‘Tsunami warning’</w:t>
      </w:r>
      <w:r w:rsidRPr="00086916">
        <w:rPr>
          <w:kern w:val="1"/>
          <w:sz w:val="24"/>
          <w:szCs w:val="24"/>
          <w:lang w:val="en-NZ"/>
        </w:rPr>
        <w:t xml:space="preserve"> siren has sounded</w:t>
      </w:r>
      <w:r w:rsidR="00E21649" w:rsidRPr="00086916">
        <w:rPr>
          <w:kern w:val="1"/>
          <w:sz w:val="24"/>
          <w:szCs w:val="24"/>
          <w:lang w:val="en-NZ"/>
        </w:rPr>
        <w:t>. Danger is coming. Judgement is coming.</w:t>
      </w:r>
      <w:r w:rsidR="00F93139" w:rsidRPr="00086916">
        <w:rPr>
          <w:kern w:val="1"/>
          <w:sz w:val="24"/>
          <w:szCs w:val="24"/>
          <w:lang w:val="en-NZ"/>
        </w:rPr>
        <w:t xml:space="preserve"> </w:t>
      </w:r>
      <w:r w:rsidR="007C7C2B" w:rsidRPr="00086916">
        <w:rPr>
          <w:sz w:val="24"/>
          <w:szCs w:val="24"/>
          <w:lang w:val="en-NZ" w:eastAsia="en-NZ" w:bidi="he-IL"/>
        </w:rPr>
        <w:t>“</w:t>
      </w:r>
      <w:r w:rsidR="007C7C2B" w:rsidRPr="00086916">
        <w:rPr>
          <w:i/>
          <w:sz w:val="24"/>
          <w:szCs w:val="24"/>
          <w:lang w:val="en-NZ" w:eastAsia="en-NZ" w:bidi="he-IL"/>
        </w:rPr>
        <w:t>It is a fearful thing to fall into the hands of the living God</w:t>
      </w:r>
      <w:r w:rsidR="007C7C2B" w:rsidRPr="00086916">
        <w:rPr>
          <w:sz w:val="24"/>
          <w:szCs w:val="24"/>
          <w:lang w:val="en-NZ" w:eastAsia="en-NZ" w:bidi="he-IL"/>
        </w:rPr>
        <w:t>” (Heb 10:31)</w:t>
      </w:r>
      <w:r w:rsidR="00194FA8" w:rsidRPr="00086916">
        <w:rPr>
          <w:sz w:val="24"/>
          <w:szCs w:val="24"/>
          <w:lang w:val="en-NZ" w:eastAsia="en-NZ" w:bidi="he-IL"/>
        </w:rPr>
        <w:t xml:space="preserve"> </w:t>
      </w:r>
      <w:r w:rsidR="00E21649" w:rsidRPr="00086916">
        <w:rPr>
          <w:kern w:val="1"/>
          <w:sz w:val="24"/>
          <w:szCs w:val="24"/>
          <w:lang w:val="en-NZ"/>
        </w:rPr>
        <w:t>Here is the call ‘</w:t>
      </w:r>
      <w:r w:rsidR="00E21649" w:rsidRPr="00086916">
        <w:rPr>
          <w:i/>
          <w:kern w:val="1"/>
          <w:sz w:val="24"/>
          <w:szCs w:val="24"/>
          <w:lang w:val="en-NZ"/>
        </w:rPr>
        <w:t>seek the Lord and live</w:t>
      </w:r>
      <w:r w:rsidR="00E21649" w:rsidRPr="00086916">
        <w:rPr>
          <w:kern w:val="1"/>
          <w:sz w:val="24"/>
          <w:szCs w:val="24"/>
          <w:lang w:val="en-NZ"/>
        </w:rPr>
        <w:t>’ (Amos 5:6).</w:t>
      </w:r>
    </w:p>
    <w:p w:rsidR="00E21649" w:rsidRPr="00086916" w:rsidRDefault="00F93139" w:rsidP="004C3D10">
      <w:pPr>
        <w:spacing w:after="200" w:line="276" w:lineRule="auto"/>
        <w:jc w:val="both"/>
        <w:rPr>
          <w:kern w:val="1"/>
          <w:sz w:val="24"/>
          <w:szCs w:val="24"/>
          <w:lang w:val="en-NZ"/>
        </w:rPr>
      </w:pPr>
      <w:r w:rsidRPr="00086916">
        <w:rPr>
          <w:kern w:val="1"/>
          <w:sz w:val="24"/>
          <w:szCs w:val="24"/>
          <w:lang w:val="en-NZ"/>
        </w:rPr>
        <w:t>Friend, y</w:t>
      </w:r>
      <w:r w:rsidR="00E21649" w:rsidRPr="00086916">
        <w:rPr>
          <w:kern w:val="1"/>
          <w:sz w:val="24"/>
          <w:szCs w:val="24"/>
          <w:lang w:val="en-NZ"/>
        </w:rPr>
        <w:t>ou need to respond and seek shelter in Christ, there is nowhere else to be safe.</w:t>
      </w:r>
    </w:p>
    <w:p w:rsidR="00194FA8" w:rsidRPr="00086916" w:rsidRDefault="00194FA8" w:rsidP="004C3D10">
      <w:pPr>
        <w:spacing w:after="200" w:line="276" w:lineRule="auto"/>
        <w:jc w:val="both"/>
        <w:rPr>
          <w:kern w:val="1"/>
          <w:sz w:val="24"/>
          <w:szCs w:val="24"/>
          <w:lang w:val="en-NZ"/>
        </w:rPr>
      </w:pPr>
    </w:p>
    <w:p w:rsidR="006342EB" w:rsidRPr="00086916" w:rsidRDefault="00E21649" w:rsidP="004C3D10">
      <w:pPr>
        <w:spacing w:after="200" w:line="276" w:lineRule="auto"/>
        <w:jc w:val="both"/>
        <w:rPr>
          <w:kern w:val="1"/>
          <w:sz w:val="24"/>
          <w:szCs w:val="24"/>
          <w:lang w:val="en-NZ"/>
        </w:rPr>
      </w:pPr>
      <w:r w:rsidRPr="00086916">
        <w:rPr>
          <w:kern w:val="1"/>
          <w:sz w:val="24"/>
          <w:szCs w:val="24"/>
          <w:lang w:val="en-NZ"/>
        </w:rPr>
        <w:t>AMEN</w:t>
      </w:r>
      <w:r w:rsidR="006342EB" w:rsidRPr="00086916">
        <w:rPr>
          <w:kern w:val="1"/>
          <w:sz w:val="24"/>
          <w:szCs w:val="24"/>
          <w:lang w:val="en-NZ"/>
        </w:rPr>
        <w:t xml:space="preserve"> </w:t>
      </w:r>
    </w:p>
    <w:p w:rsidR="000E0E04" w:rsidRPr="00086916" w:rsidRDefault="000E0E04" w:rsidP="004906B9">
      <w:pPr>
        <w:spacing w:after="200" w:line="276" w:lineRule="auto"/>
        <w:rPr>
          <w:sz w:val="24"/>
          <w:lang w:val="en-NZ"/>
        </w:rPr>
      </w:pPr>
    </w:p>
    <w:sectPr w:rsidR="000E0E04" w:rsidRPr="00086916" w:rsidSect="004906B9">
      <w:pgSz w:w="11907" w:h="16840"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3B" w:rsidRDefault="00CA723B" w:rsidP="003221BE">
      <w:r>
        <w:separator/>
      </w:r>
    </w:p>
  </w:endnote>
  <w:endnote w:type="continuationSeparator" w:id="0">
    <w:p w:rsidR="00CA723B" w:rsidRDefault="00CA723B" w:rsidP="0032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3B" w:rsidRDefault="00CA723B" w:rsidP="003221BE">
      <w:r>
        <w:separator/>
      </w:r>
    </w:p>
  </w:footnote>
  <w:footnote w:type="continuationSeparator" w:id="0">
    <w:p w:rsidR="00CA723B" w:rsidRDefault="00CA723B" w:rsidP="00322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E0001422">
      <w:start w:val="1"/>
      <w:numFmt w:val="bullet"/>
      <w:lvlText w:val=""/>
      <w:lvlJc w:val="left"/>
      <w:pPr>
        <w:ind w:left="360" w:hanging="360"/>
      </w:pPr>
      <w:rPr>
        <w:rFonts w:ascii="Symbol" w:hAnsi="Symbol" w:hint="default"/>
      </w:rPr>
    </w:lvl>
    <w:lvl w:ilvl="1" w:tplc="BC8CDF7E" w:tentative="1">
      <w:start w:val="1"/>
      <w:numFmt w:val="bullet"/>
      <w:lvlText w:val="o"/>
      <w:lvlJc w:val="left"/>
      <w:pPr>
        <w:ind w:left="1080" w:hanging="360"/>
      </w:pPr>
      <w:rPr>
        <w:rFonts w:ascii="Courier New" w:hAnsi="Courier New" w:cs="Tms Rmn" w:hint="default"/>
      </w:rPr>
    </w:lvl>
    <w:lvl w:ilvl="2" w:tplc="7980C1A4" w:tentative="1">
      <w:start w:val="1"/>
      <w:numFmt w:val="bullet"/>
      <w:lvlText w:val=""/>
      <w:lvlJc w:val="left"/>
      <w:pPr>
        <w:ind w:left="1800" w:hanging="360"/>
      </w:pPr>
      <w:rPr>
        <w:rFonts w:ascii="Wingdings" w:hAnsi="Wingdings" w:hint="default"/>
      </w:rPr>
    </w:lvl>
    <w:lvl w:ilvl="3" w:tplc="47E81976" w:tentative="1">
      <w:start w:val="1"/>
      <w:numFmt w:val="bullet"/>
      <w:lvlText w:val=""/>
      <w:lvlJc w:val="left"/>
      <w:pPr>
        <w:ind w:left="2520" w:hanging="360"/>
      </w:pPr>
      <w:rPr>
        <w:rFonts w:ascii="Symbol" w:hAnsi="Symbol" w:hint="default"/>
      </w:rPr>
    </w:lvl>
    <w:lvl w:ilvl="4" w:tplc="4D2E669C" w:tentative="1">
      <w:start w:val="1"/>
      <w:numFmt w:val="bullet"/>
      <w:lvlText w:val="o"/>
      <w:lvlJc w:val="left"/>
      <w:pPr>
        <w:ind w:left="3240" w:hanging="360"/>
      </w:pPr>
      <w:rPr>
        <w:rFonts w:ascii="Courier New" w:hAnsi="Courier New" w:cs="Tms Rmn" w:hint="default"/>
      </w:rPr>
    </w:lvl>
    <w:lvl w:ilvl="5" w:tplc="08700EE0" w:tentative="1">
      <w:start w:val="1"/>
      <w:numFmt w:val="bullet"/>
      <w:lvlText w:val=""/>
      <w:lvlJc w:val="left"/>
      <w:pPr>
        <w:ind w:left="3960" w:hanging="360"/>
      </w:pPr>
      <w:rPr>
        <w:rFonts w:ascii="Wingdings" w:hAnsi="Wingdings" w:hint="default"/>
      </w:rPr>
    </w:lvl>
    <w:lvl w:ilvl="6" w:tplc="E25ED33E" w:tentative="1">
      <w:start w:val="1"/>
      <w:numFmt w:val="bullet"/>
      <w:lvlText w:val=""/>
      <w:lvlJc w:val="left"/>
      <w:pPr>
        <w:ind w:left="4680" w:hanging="360"/>
      </w:pPr>
      <w:rPr>
        <w:rFonts w:ascii="Symbol" w:hAnsi="Symbol" w:hint="default"/>
      </w:rPr>
    </w:lvl>
    <w:lvl w:ilvl="7" w:tplc="8C587A96" w:tentative="1">
      <w:start w:val="1"/>
      <w:numFmt w:val="bullet"/>
      <w:lvlText w:val="o"/>
      <w:lvlJc w:val="left"/>
      <w:pPr>
        <w:ind w:left="5400" w:hanging="360"/>
      </w:pPr>
      <w:rPr>
        <w:rFonts w:ascii="Courier New" w:hAnsi="Courier New" w:cs="Tms Rmn" w:hint="default"/>
      </w:rPr>
    </w:lvl>
    <w:lvl w:ilvl="8" w:tplc="53E612B2"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18F85B5E">
      <w:start w:val="1"/>
      <w:numFmt w:val="bullet"/>
      <w:lvlText w:val=""/>
      <w:lvlJc w:val="left"/>
      <w:pPr>
        <w:ind w:left="360" w:hanging="360"/>
      </w:pPr>
      <w:rPr>
        <w:rFonts w:ascii="Symbol" w:hAnsi="Symbol" w:hint="default"/>
      </w:rPr>
    </w:lvl>
    <w:lvl w:ilvl="1" w:tplc="799A87B8" w:tentative="1">
      <w:start w:val="1"/>
      <w:numFmt w:val="bullet"/>
      <w:lvlText w:val="o"/>
      <w:lvlJc w:val="left"/>
      <w:pPr>
        <w:ind w:left="1080" w:hanging="360"/>
      </w:pPr>
      <w:rPr>
        <w:rFonts w:ascii="Courier New" w:hAnsi="Courier New" w:cs="Tms Rmn" w:hint="default"/>
      </w:rPr>
    </w:lvl>
    <w:lvl w:ilvl="2" w:tplc="0C6C0EBC" w:tentative="1">
      <w:start w:val="1"/>
      <w:numFmt w:val="bullet"/>
      <w:lvlText w:val=""/>
      <w:lvlJc w:val="left"/>
      <w:pPr>
        <w:ind w:left="1800" w:hanging="360"/>
      </w:pPr>
      <w:rPr>
        <w:rFonts w:ascii="Wingdings" w:hAnsi="Wingdings" w:hint="default"/>
      </w:rPr>
    </w:lvl>
    <w:lvl w:ilvl="3" w:tplc="AA62DBB2" w:tentative="1">
      <w:start w:val="1"/>
      <w:numFmt w:val="bullet"/>
      <w:lvlText w:val=""/>
      <w:lvlJc w:val="left"/>
      <w:pPr>
        <w:ind w:left="2520" w:hanging="360"/>
      </w:pPr>
      <w:rPr>
        <w:rFonts w:ascii="Symbol" w:hAnsi="Symbol" w:hint="default"/>
      </w:rPr>
    </w:lvl>
    <w:lvl w:ilvl="4" w:tplc="D396BA6E" w:tentative="1">
      <w:start w:val="1"/>
      <w:numFmt w:val="bullet"/>
      <w:lvlText w:val="o"/>
      <w:lvlJc w:val="left"/>
      <w:pPr>
        <w:ind w:left="3240" w:hanging="360"/>
      </w:pPr>
      <w:rPr>
        <w:rFonts w:ascii="Courier New" w:hAnsi="Courier New" w:cs="Tms Rmn" w:hint="default"/>
      </w:rPr>
    </w:lvl>
    <w:lvl w:ilvl="5" w:tplc="C6A8A626" w:tentative="1">
      <w:start w:val="1"/>
      <w:numFmt w:val="bullet"/>
      <w:lvlText w:val=""/>
      <w:lvlJc w:val="left"/>
      <w:pPr>
        <w:ind w:left="3960" w:hanging="360"/>
      </w:pPr>
      <w:rPr>
        <w:rFonts w:ascii="Wingdings" w:hAnsi="Wingdings" w:hint="default"/>
      </w:rPr>
    </w:lvl>
    <w:lvl w:ilvl="6" w:tplc="AFB2DCB8" w:tentative="1">
      <w:start w:val="1"/>
      <w:numFmt w:val="bullet"/>
      <w:lvlText w:val=""/>
      <w:lvlJc w:val="left"/>
      <w:pPr>
        <w:ind w:left="4680" w:hanging="360"/>
      </w:pPr>
      <w:rPr>
        <w:rFonts w:ascii="Symbol" w:hAnsi="Symbol" w:hint="default"/>
      </w:rPr>
    </w:lvl>
    <w:lvl w:ilvl="7" w:tplc="0BB22E1A" w:tentative="1">
      <w:start w:val="1"/>
      <w:numFmt w:val="bullet"/>
      <w:lvlText w:val="o"/>
      <w:lvlJc w:val="left"/>
      <w:pPr>
        <w:ind w:left="5400" w:hanging="360"/>
      </w:pPr>
      <w:rPr>
        <w:rFonts w:ascii="Courier New" w:hAnsi="Courier New" w:cs="Tms Rmn" w:hint="default"/>
      </w:rPr>
    </w:lvl>
    <w:lvl w:ilvl="8" w:tplc="FD347E16"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177AEEAC">
      <w:start w:val="1"/>
      <w:numFmt w:val="lowerLetter"/>
      <w:lvlText w:val="%1)"/>
      <w:lvlJc w:val="left"/>
      <w:pPr>
        <w:ind w:left="720" w:hanging="360"/>
      </w:pPr>
      <w:rPr>
        <w:rFonts w:hint="default"/>
      </w:rPr>
    </w:lvl>
    <w:lvl w:ilvl="1" w:tplc="EB68B5F0" w:tentative="1">
      <w:start w:val="1"/>
      <w:numFmt w:val="lowerLetter"/>
      <w:lvlText w:val="%2."/>
      <w:lvlJc w:val="left"/>
      <w:pPr>
        <w:ind w:left="1440" w:hanging="360"/>
      </w:pPr>
    </w:lvl>
    <w:lvl w:ilvl="2" w:tplc="25546E48" w:tentative="1">
      <w:start w:val="1"/>
      <w:numFmt w:val="lowerRoman"/>
      <w:lvlText w:val="%3."/>
      <w:lvlJc w:val="right"/>
      <w:pPr>
        <w:ind w:left="2160" w:hanging="180"/>
      </w:pPr>
    </w:lvl>
    <w:lvl w:ilvl="3" w:tplc="26ACFE46" w:tentative="1">
      <w:start w:val="1"/>
      <w:numFmt w:val="decimal"/>
      <w:lvlText w:val="%4."/>
      <w:lvlJc w:val="left"/>
      <w:pPr>
        <w:ind w:left="2880" w:hanging="360"/>
      </w:pPr>
    </w:lvl>
    <w:lvl w:ilvl="4" w:tplc="8FAAFD08" w:tentative="1">
      <w:start w:val="1"/>
      <w:numFmt w:val="lowerLetter"/>
      <w:lvlText w:val="%5."/>
      <w:lvlJc w:val="left"/>
      <w:pPr>
        <w:ind w:left="3600" w:hanging="360"/>
      </w:pPr>
    </w:lvl>
    <w:lvl w:ilvl="5" w:tplc="BC12AAB2" w:tentative="1">
      <w:start w:val="1"/>
      <w:numFmt w:val="lowerRoman"/>
      <w:lvlText w:val="%6."/>
      <w:lvlJc w:val="right"/>
      <w:pPr>
        <w:ind w:left="4320" w:hanging="180"/>
      </w:pPr>
    </w:lvl>
    <w:lvl w:ilvl="6" w:tplc="0256F922" w:tentative="1">
      <w:start w:val="1"/>
      <w:numFmt w:val="decimal"/>
      <w:lvlText w:val="%7."/>
      <w:lvlJc w:val="left"/>
      <w:pPr>
        <w:ind w:left="5040" w:hanging="360"/>
      </w:pPr>
    </w:lvl>
    <w:lvl w:ilvl="7" w:tplc="416886CE" w:tentative="1">
      <w:start w:val="1"/>
      <w:numFmt w:val="lowerLetter"/>
      <w:lvlText w:val="%8."/>
      <w:lvlJc w:val="left"/>
      <w:pPr>
        <w:ind w:left="5760" w:hanging="360"/>
      </w:pPr>
    </w:lvl>
    <w:lvl w:ilvl="8" w:tplc="2B860C28"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F808148E">
      <w:start w:val="1"/>
      <w:numFmt w:val="lowerLetter"/>
      <w:lvlText w:val="%1)"/>
      <w:lvlJc w:val="left"/>
      <w:pPr>
        <w:ind w:left="720" w:hanging="360"/>
      </w:pPr>
      <w:rPr>
        <w:rFonts w:hint="default"/>
      </w:rPr>
    </w:lvl>
    <w:lvl w:ilvl="1" w:tplc="C9D2029C" w:tentative="1">
      <w:start w:val="1"/>
      <w:numFmt w:val="lowerLetter"/>
      <w:lvlText w:val="%2."/>
      <w:lvlJc w:val="left"/>
      <w:pPr>
        <w:ind w:left="1440" w:hanging="360"/>
      </w:pPr>
    </w:lvl>
    <w:lvl w:ilvl="2" w:tplc="694AD912" w:tentative="1">
      <w:start w:val="1"/>
      <w:numFmt w:val="lowerRoman"/>
      <w:lvlText w:val="%3."/>
      <w:lvlJc w:val="right"/>
      <w:pPr>
        <w:ind w:left="2160" w:hanging="180"/>
      </w:pPr>
    </w:lvl>
    <w:lvl w:ilvl="3" w:tplc="139A718C" w:tentative="1">
      <w:start w:val="1"/>
      <w:numFmt w:val="decimal"/>
      <w:lvlText w:val="%4."/>
      <w:lvlJc w:val="left"/>
      <w:pPr>
        <w:ind w:left="2880" w:hanging="360"/>
      </w:pPr>
    </w:lvl>
    <w:lvl w:ilvl="4" w:tplc="9238D650" w:tentative="1">
      <w:start w:val="1"/>
      <w:numFmt w:val="lowerLetter"/>
      <w:lvlText w:val="%5."/>
      <w:lvlJc w:val="left"/>
      <w:pPr>
        <w:ind w:left="3600" w:hanging="360"/>
      </w:pPr>
    </w:lvl>
    <w:lvl w:ilvl="5" w:tplc="3E62865E" w:tentative="1">
      <w:start w:val="1"/>
      <w:numFmt w:val="lowerRoman"/>
      <w:lvlText w:val="%6."/>
      <w:lvlJc w:val="right"/>
      <w:pPr>
        <w:ind w:left="4320" w:hanging="180"/>
      </w:pPr>
    </w:lvl>
    <w:lvl w:ilvl="6" w:tplc="65B69694" w:tentative="1">
      <w:start w:val="1"/>
      <w:numFmt w:val="decimal"/>
      <w:lvlText w:val="%7."/>
      <w:lvlJc w:val="left"/>
      <w:pPr>
        <w:ind w:left="5040" w:hanging="360"/>
      </w:pPr>
    </w:lvl>
    <w:lvl w:ilvl="7" w:tplc="1F681EA8" w:tentative="1">
      <w:start w:val="1"/>
      <w:numFmt w:val="lowerLetter"/>
      <w:lvlText w:val="%8."/>
      <w:lvlJc w:val="left"/>
      <w:pPr>
        <w:ind w:left="5760" w:hanging="360"/>
      </w:pPr>
    </w:lvl>
    <w:lvl w:ilvl="8" w:tplc="93627F2E"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A8707D28">
      <w:start w:val="1"/>
      <w:numFmt w:val="lowerLetter"/>
      <w:lvlText w:val="%1)"/>
      <w:lvlJc w:val="left"/>
      <w:pPr>
        <w:ind w:left="720" w:hanging="360"/>
      </w:pPr>
      <w:rPr>
        <w:rFonts w:hint="default"/>
      </w:rPr>
    </w:lvl>
    <w:lvl w:ilvl="1" w:tplc="E84AF26E" w:tentative="1">
      <w:start w:val="1"/>
      <w:numFmt w:val="lowerLetter"/>
      <w:lvlText w:val="%2."/>
      <w:lvlJc w:val="left"/>
      <w:pPr>
        <w:ind w:left="1440" w:hanging="360"/>
      </w:pPr>
    </w:lvl>
    <w:lvl w:ilvl="2" w:tplc="2DC8A11A" w:tentative="1">
      <w:start w:val="1"/>
      <w:numFmt w:val="lowerRoman"/>
      <w:lvlText w:val="%3."/>
      <w:lvlJc w:val="right"/>
      <w:pPr>
        <w:ind w:left="2160" w:hanging="180"/>
      </w:pPr>
    </w:lvl>
    <w:lvl w:ilvl="3" w:tplc="FA9CCAD0" w:tentative="1">
      <w:start w:val="1"/>
      <w:numFmt w:val="decimal"/>
      <w:lvlText w:val="%4."/>
      <w:lvlJc w:val="left"/>
      <w:pPr>
        <w:ind w:left="2880" w:hanging="360"/>
      </w:pPr>
    </w:lvl>
    <w:lvl w:ilvl="4" w:tplc="2A66EA56" w:tentative="1">
      <w:start w:val="1"/>
      <w:numFmt w:val="lowerLetter"/>
      <w:lvlText w:val="%5."/>
      <w:lvlJc w:val="left"/>
      <w:pPr>
        <w:ind w:left="3600" w:hanging="360"/>
      </w:pPr>
    </w:lvl>
    <w:lvl w:ilvl="5" w:tplc="6F94F9BA" w:tentative="1">
      <w:start w:val="1"/>
      <w:numFmt w:val="lowerRoman"/>
      <w:lvlText w:val="%6."/>
      <w:lvlJc w:val="right"/>
      <w:pPr>
        <w:ind w:left="4320" w:hanging="180"/>
      </w:pPr>
    </w:lvl>
    <w:lvl w:ilvl="6" w:tplc="F82EAC22" w:tentative="1">
      <w:start w:val="1"/>
      <w:numFmt w:val="decimal"/>
      <w:lvlText w:val="%7."/>
      <w:lvlJc w:val="left"/>
      <w:pPr>
        <w:ind w:left="5040" w:hanging="360"/>
      </w:pPr>
    </w:lvl>
    <w:lvl w:ilvl="7" w:tplc="02AE1F78" w:tentative="1">
      <w:start w:val="1"/>
      <w:numFmt w:val="lowerLetter"/>
      <w:lvlText w:val="%8."/>
      <w:lvlJc w:val="left"/>
      <w:pPr>
        <w:ind w:left="5760" w:hanging="360"/>
      </w:pPr>
    </w:lvl>
    <w:lvl w:ilvl="8" w:tplc="9A5EA9E6" w:tentative="1">
      <w:start w:val="1"/>
      <w:numFmt w:val="lowerRoman"/>
      <w:lvlText w:val="%9."/>
      <w:lvlJc w:val="right"/>
      <w:pPr>
        <w:ind w:left="6480" w:hanging="180"/>
      </w:p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C149A"/>
    <w:multiLevelType w:val="hybridMultilevel"/>
    <w:tmpl w:val="93D4D8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1BD4DE1"/>
    <w:multiLevelType w:val="hybridMultilevel"/>
    <w:tmpl w:val="FF283D2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EF12F7"/>
    <w:multiLevelType w:val="hybridMultilevel"/>
    <w:tmpl w:val="6D86477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9"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B64DA4"/>
    <w:multiLevelType w:val="hybridMultilevel"/>
    <w:tmpl w:val="BB52E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4002DC"/>
    <w:multiLevelType w:val="hybridMultilevel"/>
    <w:tmpl w:val="881AB5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443A2F"/>
    <w:multiLevelType w:val="hybridMultilevel"/>
    <w:tmpl w:val="E8BE659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
  </w:num>
  <w:num w:numId="3">
    <w:abstractNumId w:val="9"/>
  </w:num>
  <w:num w:numId="4">
    <w:abstractNumId w:val="18"/>
  </w:num>
  <w:num w:numId="5">
    <w:abstractNumId w:val="13"/>
  </w:num>
  <w:num w:numId="6">
    <w:abstractNumId w:val="1"/>
  </w:num>
  <w:num w:numId="7">
    <w:abstractNumId w:val="7"/>
  </w:num>
  <w:num w:numId="8">
    <w:abstractNumId w:val="17"/>
  </w:num>
  <w:num w:numId="9">
    <w:abstractNumId w:val="28"/>
  </w:num>
  <w:num w:numId="10">
    <w:abstractNumId w:val="4"/>
  </w:num>
  <w:num w:numId="11">
    <w:abstractNumId w:val="36"/>
  </w:num>
  <w:num w:numId="12">
    <w:abstractNumId w:val="3"/>
  </w:num>
  <w:num w:numId="13">
    <w:abstractNumId w:val="6"/>
  </w:num>
  <w:num w:numId="14">
    <w:abstractNumId w:val="10"/>
  </w:num>
  <w:num w:numId="15">
    <w:abstractNumId w:val="30"/>
  </w:num>
  <w:num w:numId="16">
    <w:abstractNumId w:val="38"/>
  </w:num>
  <w:num w:numId="17">
    <w:abstractNumId w:val="22"/>
  </w:num>
  <w:num w:numId="18">
    <w:abstractNumId w:val="39"/>
  </w:num>
  <w:num w:numId="19">
    <w:abstractNumId w:val="11"/>
  </w:num>
  <w:num w:numId="20">
    <w:abstractNumId w:val="12"/>
  </w:num>
  <w:num w:numId="21">
    <w:abstractNumId w:val="46"/>
  </w:num>
  <w:num w:numId="22">
    <w:abstractNumId w:val="8"/>
  </w:num>
  <w:num w:numId="23">
    <w:abstractNumId w:val="31"/>
  </w:num>
  <w:num w:numId="24">
    <w:abstractNumId w:val="45"/>
  </w:num>
  <w:num w:numId="25">
    <w:abstractNumId w:val="21"/>
  </w:num>
  <w:num w:numId="26">
    <w:abstractNumId w:val="42"/>
  </w:num>
  <w:num w:numId="27">
    <w:abstractNumId w:val="23"/>
  </w:num>
  <w:num w:numId="28">
    <w:abstractNumId w:val="20"/>
  </w:num>
  <w:num w:numId="29">
    <w:abstractNumId w:val="33"/>
  </w:num>
  <w:num w:numId="30">
    <w:abstractNumId w:val="27"/>
  </w:num>
  <w:num w:numId="31">
    <w:abstractNumId w:val="14"/>
  </w:num>
  <w:num w:numId="32">
    <w:abstractNumId w:val="26"/>
  </w:num>
  <w:num w:numId="33">
    <w:abstractNumId w:val="35"/>
  </w:num>
  <w:num w:numId="34">
    <w:abstractNumId w:val="34"/>
  </w:num>
  <w:num w:numId="35">
    <w:abstractNumId w:val="32"/>
  </w:num>
  <w:num w:numId="36">
    <w:abstractNumId w:val="37"/>
  </w:num>
  <w:num w:numId="37">
    <w:abstractNumId w:val="5"/>
  </w:num>
  <w:num w:numId="38">
    <w:abstractNumId w:val="25"/>
  </w:num>
  <w:num w:numId="39">
    <w:abstractNumId w:val="44"/>
  </w:num>
  <w:num w:numId="40">
    <w:abstractNumId w:val="29"/>
  </w:num>
  <w:num w:numId="41">
    <w:abstractNumId w:val="0"/>
  </w:num>
  <w:num w:numId="42">
    <w:abstractNumId w:val="40"/>
  </w:num>
  <w:num w:numId="43">
    <w:abstractNumId w:val="41"/>
  </w:num>
  <w:num w:numId="44">
    <w:abstractNumId w:val="43"/>
  </w:num>
  <w:num w:numId="45">
    <w:abstractNumId w:val="15"/>
  </w:num>
  <w:num w:numId="46">
    <w:abstractNumId w:val="1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6795"/>
    <w:rsid w:val="000106E8"/>
    <w:rsid w:val="00014CCB"/>
    <w:rsid w:val="00023FFC"/>
    <w:rsid w:val="0004791F"/>
    <w:rsid w:val="00065E82"/>
    <w:rsid w:val="00081BA4"/>
    <w:rsid w:val="00086916"/>
    <w:rsid w:val="00092A10"/>
    <w:rsid w:val="000B618C"/>
    <w:rsid w:val="000C0B47"/>
    <w:rsid w:val="000C63DB"/>
    <w:rsid w:val="000C75EE"/>
    <w:rsid w:val="000D68DF"/>
    <w:rsid w:val="000E0957"/>
    <w:rsid w:val="000E0E04"/>
    <w:rsid w:val="000F363A"/>
    <w:rsid w:val="000F7937"/>
    <w:rsid w:val="00105C45"/>
    <w:rsid w:val="00106BA1"/>
    <w:rsid w:val="00111881"/>
    <w:rsid w:val="00150268"/>
    <w:rsid w:val="00154CF4"/>
    <w:rsid w:val="0015585F"/>
    <w:rsid w:val="00155BAE"/>
    <w:rsid w:val="00172A8B"/>
    <w:rsid w:val="0017700E"/>
    <w:rsid w:val="0018190E"/>
    <w:rsid w:val="00194FA8"/>
    <w:rsid w:val="001A0FF8"/>
    <w:rsid w:val="001A241F"/>
    <w:rsid w:val="001B6F43"/>
    <w:rsid w:val="001C1F9C"/>
    <w:rsid w:val="001E1213"/>
    <w:rsid w:val="001E7BC1"/>
    <w:rsid w:val="001F2B5F"/>
    <w:rsid w:val="00202373"/>
    <w:rsid w:val="00215749"/>
    <w:rsid w:val="00216AA3"/>
    <w:rsid w:val="00224230"/>
    <w:rsid w:val="002338CB"/>
    <w:rsid w:val="002433FF"/>
    <w:rsid w:val="002512F9"/>
    <w:rsid w:val="00254F32"/>
    <w:rsid w:val="00273B73"/>
    <w:rsid w:val="00280514"/>
    <w:rsid w:val="002818C3"/>
    <w:rsid w:val="002968AF"/>
    <w:rsid w:val="00297F5B"/>
    <w:rsid w:val="002A52B2"/>
    <w:rsid w:val="002B2E7B"/>
    <w:rsid w:val="002B76DE"/>
    <w:rsid w:val="002C0FFA"/>
    <w:rsid w:val="002D2E4D"/>
    <w:rsid w:val="002D7839"/>
    <w:rsid w:val="002E2F33"/>
    <w:rsid w:val="002E6512"/>
    <w:rsid w:val="002F6438"/>
    <w:rsid w:val="00301CC4"/>
    <w:rsid w:val="00306028"/>
    <w:rsid w:val="00320843"/>
    <w:rsid w:val="003221BE"/>
    <w:rsid w:val="0033047F"/>
    <w:rsid w:val="003400DB"/>
    <w:rsid w:val="00340F94"/>
    <w:rsid w:val="003579DD"/>
    <w:rsid w:val="0036712F"/>
    <w:rsid w:val="00385776"/>
    <w:rsid w:val="003902F1"/>
    <w:rsid w:val="003A20F5"/>
    <w:rsid w:val="003D3E4A"/>
    <w:rsid w:val="003E0F89"/>
    <w:rsid w:val="003E425D"/>
    <w:rsid w:val="003F15BE"/>
    <w:rsid w:val="003F178E"/>
    <w:rsid w:val="003F2DAC"/>
    <w:rsid w:val="003F2FF4"/>
    <w:rsid w:val="003F34C1"/>
    <w:rsid w:val="004053B4"/>
    <w:rsid w:val="00410764"/>
    <w:rsid w:val="00411AF6"/>
    <w:rsid w:val="0041370C"/>
    <w:rsid w:val="00416BF5"/>
    <w:rsid w:val="004245C7"/>
    <w:rsid w:val="00437969"/>
    <w:rsid w:val="00437A59"/>
    <w:rsid w:val="00441D1B"/>
    <w:rsid w:val="00441F14"/>
    <w:rsid w:val="004469FF"/>
    <w:rsid w:val="0046353A"/>
    <w:rsid w:val="00464107"/>
    <w:rsid w:val="004671DE"/>
    <w:rsid w:val="0047323D"/>
    <w:rsid w:val="00477BFB"/>
    <w:rsid w:val="00482D76"/>
    <w:rsid w:val="00484519"/>
    <w:rsid w:val="004906B9"/>
    <w:rsid w:val="0049190D"/>
    <w:rsid w:val="004939EF"/>
    <w:rsid w:val="004A53C6"/>
    <w:rsid w:val="004B61A4"/>
    <w:rsid w:val="004C144B"/>
    <w:rsid w:val="004C3D10"/>
    <w:rsid w:val="004E1EBD"/>
    <w:rsid w:val="00503F1E"/>
    <w:rsid w:val="005053B7"/>
    <w:rsid w:val="00506214"/>
    <w:rsid w:val="00521BFA"/>
    <w:rsid w:val="0052748F"/>
    <w:rsid w:val="0053499F"/>
    <w:rsid w:val="005375A4"/>
    <w:rsid w:val="005418C8"/>
    <w:rsid w:val="00543751"/>
    <w:rsid w:val="005641DE"/>
    <w:rsid w:val="00564938"/>
    <w:rsid w:val="00567FBC"/>
    <w:rsid w:val="00575753"/>
    <w:rsid w:val="00590B22"/>
    <w:rsid w:val="005A46E0"/>
    <w:rsid w:val="005A5E55"/>
    <w:rsid w:val="005B271F"/>
    <w:rsid w:val="005B3C4B"/>
    <w:rsid w:val="005B64D1"/>
    <w:rsid w:val="005B728D"/>
    <w:rsid w:val="005B7331"/>
    <w:rsid w:val="005C2FB6"/>
    <w:rsid w:val="005C356C"/>
    <w:rsid w:val="005D2DC5"/>
    <w:rsid w:val="005D44DA"/>
    <w:rsid w:val="005D685A"/>
    <w:rsid w:val="005E5E1E"/>
    <w:rsid w:val="005F07D5"/>
    <w:rsid w:val="005F79B8"/>
    <w:rsid w:val="006117CC"/>
    <w:rsid w:val="00611D86"/>
    <w:rsid w:val="006204AB"/>
    <w:rsid w:val="0062078E"/>
    <w:rsid w:val="00627F67"/>
    <w:rsid w:val="006342EB"/>
    <w:rsid w:val="006357C0"/>
    <w:rsid w:val="0064627A"/>
    <w:rsid w:val="006539F8"/>
    <w:rsid w:val="00655CCB"/>
    <w:rsid w:val="006603A8"/>
    <w:rsid w:val="006674DF"/>
    <w:rsid w:val="00674742"/>
    <w:rsid w:val="006B2EB5"/>
    <w:rsid w:val="006D02C9"/>
    <w:rsid w:val="006D363F"/>
    <w:rsid w:val="006E0CD1"/>
    <w:rsid w:val="006E23CC"/>
    <w:rsid w:val="006E2C68"/>
    <w:rsid w:val="006E475D"/>
    <w:rsid w:val="006F7492"/>
    <w:rsid w:val="006F7FB0"/>
    <w:rsid w:val="00714379"/>
    <w:rsid w:val="00715BBF"/>
    <w:rsid w:val="007217F7"/>
    <w:rsid w:val="00724989"/>
    <w:rsid w:val="00726F3C"/>
    <w:rsid w:val="00731831"/>
    <w:rsid w:val="0074023C"/>
    <w:rsid w:val="007418EE"/>
    <w:rsid w:val="007425C9"/>
    <w:rsid w:val="007625C5"/>
    <w:rsid w:val="0076452F"/>
    <w:rsid w:val="007715F6"/>
    <w:rsid w:val="00773971"/>
    <w:rsid w:val="0077763C"/>
    <w:rsid w:val="00780DEA"/>
    <w:rsid w:val="007979A6"/>
    <w:rsid w:val="007A4137"/>
    <w:rsid w:val="007A4649"/>
    <w:rsid w:val="007A5658"/>
    <w:rsid w:val="007B1CAB"/>
    <w:rsid w:val="007B3B80"/>
    <w:rsid w:val="007B4D0A"/>
    <w:rsid w:val="007C452F"/>
    <w:rsid w:val="007C77F5"/>
    <w:rsid w:val="007C7B4A"/>
    <w:rsid w:val="007C7C2B"/>
    <w:rsid w:val="007D0BA8"/>
    <w:rsid w:val="007D6D12"/>
    <w:rsid w:val="00826D84"/>
    <w:rsid w:val="00834275"/>
    <w:rsid w:val="00835AF9"/>
    <w:rsid w:val="00837312"/>
    <w:rsid w:val="008440AC"/>
    <w:rsid w:val="0086048C"/>
    <w:rsid w:val="00871FDF"/>
    <w:rsid w:val="008828B6"/>
    <w:rsid w:val="008908C6"/>
    <w:rsid w:val="008940CA"/>
    <w:rsid w:val="008B113F"/>
    <w:rsid w:val="008B3D64"/>
    <w:rsid w:val="008C08F0"/>
    <w:rsid w:val="008E5CDB"/>
    <w:rsid w:val="008E67DB"/>
    <w:rsid w:val="008E75A6"/>
    <w:rsid w:val="008F358D"/>
    <w:rsid w:val="00900D7D"/>
    <w:rsid w:val="00911FA2"/>
    <w:rsid w:val="00912E31"/>
    <w:rsid w:val="009267FE"/>
    <w:rsid w:val="00941786"/>
    <w:rsid w:val="00943962"/>
    <w:rsid w:val="0096089E"/>
    <w:rsid w:val="00963379"/>
    <w:rsid w:val="00966C8C"/>
    <w:rsid w:val="00981E62"/>
    <w:rsid w:val="00983639"/>
    <w:rsid w:val="00984165"/>
    <w:rsid w:val="00985309"/>
    <w:rsid w:val="009A12DF"/>
    <w:rsid w:val="009C5FA8"/>
    <w:rsid w:val="009D0040"/>
    <w:rsid w:val="009D52EF"/>
    <w:rsid w:val="009E538C"/>
    <w:rsid w:val="009F2D12"/>
    <w:rsid w:val="009F317C"/>
    <w:rsid w:val="009F5EE9"/>
    <w:rsid w:val="00A0473B"/>
    <w:rsid w:val="00A1089A"/>
    <w:rsid w:val="00A11BAD"/>
    <w:rsid w:val="00A24862"/>
    <w:rsid w:val="00A327AB"/>
    <w:rsid w:val="00A337D5"/>
    <w:rsid w:val="00A40B34"/>
    <w:rsid w:val="00A41964"/>
    <w:rsid w:val="00A442D4"/>
    <w:rsid w:val="00A444EE"/>
    <w:rsid w:val="00A63112"/>
    <w:rsid w:val="00A66EF5"/>
    <w:rsid w:val="00A73CA1"/>
    <w:rsid w:val="00A822EE"/>
    <w:rsid w:val="00AC14B3"/>
    <w:rsid w:val="00AC3CD6"/>
    <w:rsid w:val="00AC5E43"/>
    <w:rsid w:val="00AC683E"/>
    <w:rsid w:val="00AD3A49"/>
    <w:rsid w:val="00AD409F"/>
    <w:rsid w:val="00B137F3"/>
    <w:rsid w:val="00B242C8"/>
    <w:rsid w:val="00B34AED"/>
    <w:rsid w:val="00B41ECA"/>
    <w:rsid w:val="00B446B1"/>
    <w:rsid w:val="00B51057"/>
    <w:rsid w:val="00B61FC3"/>
    <w:rsid w:val="00B91F83"/>
    <w:rsid w:val="00BB16F0"/>
    <w:rsid w:val="00BB35E5"/>
    <w:rsid w:val="00BD65C8"/>
    <w:rsid w:val="00BD6806"/>
    <w:rsid w:val="00BF341B"/>
    <w:rsid w:val="00C0094B"/>
    <w:rsid w:val="00C01516"/>
    <w:rsid w:val="00C04E51"/>
    <w:rsid w:val="00C10CD5"/>
    <w:rsid w:val="00C23A61"/>
    <w:rsid w:val="00C26452"/>
    <w:rsid w:val="00C320A1"/>
    <w:rsid w:val="00C358BB"/>
    <w:rsid w:val="00C37717"/>
    <w:rsid w:val="00C424D4"/>
    <w:rsid w:val="00C505E0"/>
    <w:rsid w:val="00C73BBE"/>
    <w:rsid w:val="00C7518A"/>
    <w:rsid w:val="00C76957"/>
    <w:rsid w:val="00C82BA2"/>
    <w:rsid w:val="00CA257F"/>
    <w:rsid w:val="00CA4452"/>
    <w:rsid w:val="00CA6406"/>
    <w:rsid w:val="00CA723B"/>
    <w:rsid w:val="00CB452A"/>
    <w:rsid w:val="00CB5476"/>
    <w:rsid w:val="00CB5B91"/>
    <w:rsid w:val="00CB7769"/>
    <w:rsid w:val="00CD4333"/>
    <w:rsid w:val="00CD68CF"/>
    <w:rsid w:val="00CE2607"/>
    <w:rsid w:val="00CF355F"/>
    <w:rsid w:val="00CF63DE"/>
    <w:rsid w:val="00D05DB1"/>
    <w:rsid w:val="00D11D02"/>
    <w:rsid w:val="00D14F0E"/>
    <w:rsid w:val="00D30678"/>
    <w:rsid w:val="00D47427"/>
    <w:rsid w:val="00D51D60"/>
    <w:rsid w:val="00D53C30"/>
    <w:rsid w:val="00D5410A"/>
    <w:rsid w:val="00D60751"/>
    <w:rsid w:val="00D62C13"/>
    <w:rsid w:val="00D71098"/>
    <w:rsid w:val="00D72034"/>
    <w:rsid w:val="00D7272D"/>
    <w:rsid w:val="00D768CB"/>
    <w:rsid w:val="00D77CE4"/>
    <w:rsid w:val="00D86CE8"/>
    <w:rsid w:val="00D94D4F"/>
    <w:rsid w:val="00DA508E"/>
    <w:rsid w:val="00DB185F"/>
    <w:rsid w:val="00DB262D"/>
    <w:rsid w:val="00DB5EE6"/>
    <w:rsid w:val="00DB6E65"/>
    <w:rsid w:val="00DB7076"/>
    <w:rsid w:val="00DC5661"/>
    <w:rsid w:val="00DD02D6"/>
    <w:rsid w:val="00DD12C1"/>
    <w:rsid w:val="00DD5D1E"/>
    <w:rsid w:val="00DF5966"/>
    <w:rsid w:val="00E0524B"/>
    <w:rsid w:val="00E21649"/>
    <w:rsid w:val="00E2412C"/>
    <w:rsid w:val="00E37078"/>
    <w:rsid w:val="00E45C8A"/>
    <w:rsid w:val="00E528A2"/>
    <w:rsid w:val="00E6331A"/>
    <w:rsid w:val="00E64348"/>
    <w:rsid w:val="00E649B9"/>
    <w:rsid w:val="00E65DB3"/>
    <w:rsid w:val="00E93DE8"/>
    <w:rsid w:val="00E974FE"/>
    <w:rsid w:val="00EA22E1"/>
    <w:rsid w:val="00EB2535"/>
    <w:rsid w:val="00EB3105"/>
    <w:rsid w:val="00EB4DEA"/>
    <w:rsid w:val="00EB64DB"/>
    <w:rsid w:val="00EB6C28"/>
    <w:rsid w:val="00EC028E"/>
    <w:rsid w:val="00EC6E36"/>
    <w:rsid w:val="00ED6B1F"/>
    <w:rsid w:val="00EE228D"/>
    <w:rsid w:val="00F05FCE"/>
    <w:rsid w:val="00F17F43"/>
    <w:rsid w:val="00F22DD2"/>
    <w:rsid w:val="00F34A55"/>
    <w:rsid w:val="00F360FC"/>
    <w:rsid w:val="00F527EE"/>
    <w:rsid w:val="00F5518C"/>
    <w:rsid w:val="00F55B6B"/>
    <w:rsid w:val="00F60D68"/>
    <w:rsid w:val="00F61B0C"/>
    <w:rsid w:val="00F63169"/>
    <w:rsid w:val="00F86D29"/>
    <w:rsid w:val="00F8741D"/>
    <w:rsid w:val="00F91C2B"/>
    <w:rsid w:val="00F93139"/>
    <w:rsid w:val="00FA67B8"/>
    <w:rsid w:val="00FB0603"/>
    <w:rsid w:val="00FB4847"/>
    <w:rsid w:val="00FB705A"/>
    <w:rsid w:val="00FC2BE3"/>
    <w:rsid w:val="00FD5752"/>
    <w:rsid w:val="00FE0238"/>
    <w:rsid w:val="00FE2171"/>
    <w:rsid w:val="00FE2D92"/>
    <w:rsid w:val="00FF267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20F121-4176-464B-9C83-97DC6CEC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link w:val="FootnoteTextChar"/>
    <w:uiPriority w:val="99"/>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FootnoteTextChar">
    <w:name w:val="Footnote Text Char"/>
    <w:basedOn w:val="DefaultParagraphFont"/>
    <w:link w:val="FootnoteText"/>
    <w:uiPriority w:val="99"/>
    <w:rsid w:val="003221BE"/>
    <w:rPr>
      <w:lang w:val="en-GB" w:eastAsia="en-US"/>
    </w:rPr>
  </w:style>
  <w:style w:type="character" w:customStyle="1" w:styleId="NoteRef">
    <w:name w:val="NoteRef"/>
    <w:uiPriority w:val="1"/>
    <w:qFormat/>
    <w:rsid w:val="003221BE"/>
    <w:rPr>
      <w:rFonts w:ascii="Times New Roman" w:hAnsi="Times New Roman"/>
      <w:kern w:val="2"/>
      <w:sz w:val="22"/>
      <w:vertAlign w:val="superscript"/>
      <w:lang w:val="en-NZ"/>
    </w:rPr>
  </w:style>
  <w:style w:type="character" w:customStyle="1" w:styleId="TitleChar">
    <w:name w:val="Title Char"/>
    <w:link w:val="Title"/>
    <w:rsid w:val="00C0094B"/>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16</cp:revision>
  <cp:lastPrinted>2011-11-17T01:30:00Z</cp:lastPrinted>
  <dcterms:created xsi:type="dcterms:W3CDTF">2019-05-17T04:36:00Z</dcterms:created>
  <dcterms:modified xsi:type="dcterms:W3CDTF">2019-05-27T03:24:00Z</dcterms:modified>
</cp:coreProperties>
</file>