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521F" w14:textId="77777777" w:rsidR="00BD1892" w:rsidRPr="00C40123" w:rsidRDefault="00F2434A" w:rsidP="00B842FB">
      <w:pPr>
        <w:pStyle w:val="Title"/>
        <w:spacing w:line="276" w:lineRule="auto"/>
        <w:rPr>
          <w:sz w:val="32"/>
          <w:lang w:val="en-NZ"/>
        </w:rPr>
      </w:pPr>
      <w:r w:rsidRPr="00C40123">
        <w:rPr>
          <w:sz w:val="32"/>
          <w:lang w:val="en-NZ"/>
        </w:rPr>
        <w:t xml:space="preserve">Loving God completely </w:t>
      </w:r>
    </w:p>
    <w:p w14:paraId="41135A4D" w14:textId="4B0C651E" w:rsidR="000E0E04" w:rsidRPr="00C40123" w:rsidRDefault="00BD1892" w:rsidP="00634ED3">
      <w:pPr>
        <w:pStyle w:val="Title"/>
        <w:spacing w:line="276" w:lineRule="auto"/>
        <w:rPr>
          <w:b w:val="0"/>
          <w:sz w:val="28"/>
          <w:lang w:val="en-NZ"/>
        </w:rPr>
      </w:pPr>
      <w:r w:rsidRPr="00C40123">
        <w:rPr>
          <w:b w:val="0"/>
          <w:sz w:val="28"/>
          <w:lang w:val="en-NZ"/>
        </w:rPr>
        <w:t>T</w:t>
      </w:r>
      <w:r w:rsidR="00F2434A" w:rsidRPr="00C40123">
        <w:rPr>
          <w:b w:val="0"/>
          <w:sz w:val="28"/>
          <w:lang w:val="en-NZ"/>
        </w:rPr>
        <w:t>ext: Deuteronomy 6</w:t>
      </w:r>
    </w:p>
    <w:p w14:paraId="358FFA01" w14:textId="19FC33A6" w:rsidR="00BD1892" w:rsidRPr="00C40123" w:rsidRDefault="00413BCE" w:rsidP="00BD1892">
      <w:pPr>
        <w:pStyle w:val="Title"/>
        <w:spacing w:after="200" w:line="276" w:lineRule="auto"/>
        <w:rPr>
          <w:b w:val="0"/>
          <w:szCs w:val="24"/>
          <w:lang w:val="en-NZ"/>
        </w:rPr>
      </w:pPr>
      <w:r w:rsidRPr="00C40123">
        <w:rPr>
          <w:b w:val="0"/>
          <w:bCs/>
          <w:szCs w:val="24"/>
          <w:lang w:val="en-NZ"/>
        </w:rPr>
        <w:t>Rev. David Waldron</w:t>
      </w:r>
    </w:p>
    <w:p w14:paraId="17D98FB2" w14:textId="77777777" w:rsidR="000E0E04" w:rsidRPr="00C40123" w:rsidRDefault="00E65DB3" w:rsidP="00BD1892">
      <w:pPr>
        <w:pStyle w:val="Details"/>
        <w:spacing w:after="200" w:line="276" w:lineRule="auto"/>
        <w:rPr>
          <w:rFonts w:ascii="Times New Roman" w:hAnsi="Times New Roman"/>
          <w:sz w:val="24"/>
          <w:szCs w:val="24"/>
          <w:lang w:val="en-NZ"/>
        </w:rPr>
      </w:pPr>
      <w:r w:rsidRPr="00C40123">
        <w:rPr>
          <w:rFonts w:ascii="Times New Roman" w:hAnsi="Times New Roman"/>
          <w:b/>
          <w:bCs/>
          <w:sz w:val="24"/>
          <w:szCs w:val="24"/>
          <w:lang w:val="en-NZ"/>
        </w:rPr>
        <w:t>Scriptures:</w:t>
      </w:r>
      <w:r w:rsidRPr="00C40123">
        <w:rPr>
          <w:rFonts w:ascii="Times New Roman" w:hAnsi="Times New Roman"/>
          <w:sz w:val="24"/>
          <w:szCs w:val="24"/>
          <w:lang w:val="en-NZ"/>
        </w:rPr>
        <w:t xml:space="preserve"> </w:t>
      </w:r>
      <w:r w:rsidR="00F2434A" w:rsidRPr="00C40123">
        <w:rPr>
          <w:rFonts w:ascii="Times New Roman" w:hAnsi="Times New Roman"/>
          <w:sz w:val="24"/>
          <w:szCs w:val="24"/>
          <w:lang w:val="en-NZ"/>
        </w:rPr>
        <w:t>Mark 12:29-34</w:t>
      </w:r>
      <w:r w:rsidR="007F1151" w:rsidRPr="00C40123">
        <w:rPr>
          <w:rFonts w:ascii="Times New Roman" w:hAnsi="Times New Roman"/>
          <w:sz w:val="24"/>
          <w:szCs w:val="24"/>
          <w:lang w:val="en-NZ"/>
        </w:rPr>
        <w:t>; Deuteronomy 6</w:t>
      </w:r>
    </w:p>
    <w:p w14:paraId="106A65F3" w14:textId="5E9E450B" w:rsidR="000E0E04" w:rsidRPr="00C40123" w:rsidRDefault="00F8755E" w:rsidP="00BD1892">
      <w:pPr>
        <w:spacing w:after="200" w:line="276" w:lineRule="auto"/>
        <w:rPr>
          <w:sz w:val="24"/>
          <w:szCs w:val="24"/>
          <w:lang w:val="en-NZ"/>
        </w:rPr>
      </w:pPr>
      <w:r w:rsidRPr="00C40123">
        <w:rPr>
          <w:b/>
          <w:bCs/>
          <w:sz w:val="24"/>
          <w:szCs w:val="24"/>
          <w:lang w:val="en-NZ"/>
        </w:rPr>
        <w:t>Songs Chosen:</w:t>
      </w:r>
      <w:r w:rsidRPr="00C40123">
        <w:rPr>
          <w:sz w:val="24"/>
          <w:szCs w:val="24"/>
          <w:lang w:val="en-NZ"/>
        </w:rPr>
        <w:t xml:space="preserve"> [SttL]</w:t>
      </w:r>
      <w:r w:rsidR="00A23BE8" w:rsidRPr="00C40123">
        <w:rPr>
          <w:sz w:val="24"/>
          <w:szCs w:val="24"/>
          <w:lang w:val="en-NZ"/>
        </w:rPr>
        <w:t xml:space="preserve"> Songs Chosen: 155, 25, 417, 501</w:t>
      </w:r>
    </w:p>
    <w:p w14:paraId="767D96BA" w14:textId="00DBE84A" w:rsidR="00BD1892" w:rsidRPr="00C40123" w:rsidRDefault="00BD1892" w:rsidP="006D508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40123">
        <w:rPr>
          <w:bCs/>
          <w:lang w:val="en-NZ"/>
        </w:rPr>
        <w:t>Series:</w:t>
      </w:r>
      <w:r w:rsidR="005912A2" w:rsidRPr="00C40123">
        <w:rPr>
          <w:b w:val="0"/>
          <w:lang w:val="en-NZ"/>
        </w:rPr>
        <w:tab/>
      </w:r>
      <w:r w:rsidRPr="00C40123">
        <w:rPr>
          <w:b w:val="0"/>
          <w:lang w:val="en-NZ"/>
        </w:rPr>
        <w:t>Deuteronomy</w:t>
      </w:r>
      <w:r w:rsidR="007B6D50" w:rsidRPr="00C40123">
        <w:rPr>
          <w:b w:val="0"/>
          <w:lang w:val="en-NZ"/>
        </w:rPr>
        <w:t xml:space="preserve"> (#</w:t>
      </w:r>
      <w:r w:rsidR="005918E7" w:rsidRPr="00C40123">
        <w:rPr>
          <w:b w:val="0"/>
          <w:lang w:val="en-NZ"/>
        </w:rPr>
        <w:t>5</w:t>
      </w:r>
      <w:r w:rsidR="007B6D50" w:rsidRPr="00C40123">
        <w:rPr>
          <w:b w:val="0"/>
          <w:lang w:val="en-NZ"/>
        </w:rPr>
        <w:t>)</w:t>
      </w:r>
    </w:p>
    <w:p w14:paraId="5CD5DD4A" w14:textId="21C6D3F8" w:rsidR="006F7FB0" w:rsidRPr="00C40123" w:rsidRDefault="0074023C" w:rsidP="006D508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C40123">
        <w:rPr>
          <w:bCs/>
          <w:lang w:val="en-NZ"/>
        </w:rPr>
        <w:t>Theme:</w:t>
      </w:r>
      <w:r w:rsidRPr="00C40123">
        <w:rPr>
          <w:b w:val="0"/>
          <w:lang w:val="en-NZ"/>
        </w:rPr>
        <w:t xml:space="preserve"> </w:t>
      </w:r>
      <w:r w:rsidR="005912A2" w:rsidRPr="00C40123">
        <w:rPr>
          <w:b w:val="0"/>
          <w:lang w:val="en-NZ"/>
        </w:rPr>
        <w:tab/>
      </w:r>
      <w:r w:rsidR="00681D06" w:rsidRPr="00C40123">
        <w:rPr>
          <w:b w:val="0"/>
          <w:lang w:val="en-NZ"/>
        </w:rPr>
        <w:t>As He renews His covenant with the Israelites, who were about to enter the promised land, God calls His people to love Him with reverential fear, wholehearted devotion and willing service so that they would receive the blessings of His grace.</w:t>
      </w:r>
    </w:p>
    <w:p w14:paraId="2BB39E33" w14:textId="2AACB0FB" w:rsidR="007F1151" w:rsidRPr="00C40123" w:rsidRDefault="005912A2" w:rsidP="006D508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szCs w:val="24"/>
          <w:lang w:val="en-NZ"/>
        </w:rPr>
      </w:pPr>
      <w:r w:rsidRPr="00C40123">
        <w:rPr>
          <w:bCs/>
          <w:lang w:val="en-NZ"/>
        </w:rPr>
        <w:t xml:space="preserve"> </w:t>
      </w:r>
      <w:r w:rsidR="006F7FB0" w:rsidRPr="00C40123">
        <w:rPr>
          <w:b w:val="0"/>
          <w:lang w:val="en-NZ"/>
        </w:rPr>
        <w:t xml:space="preserve"> </w:t>
      </w:r>
      <w:r w:rsidRPr="00C40123">
        <w:rPr>
          <w:b w:val="0"/>
          <w:lang w:val="en-NZ"/>
        </w:rPr>
        <w:tab/>
      </w:r>
      <w:r w:rsidR="007F1151" w:rsidRPr="00C40123">
        <w:rPr>
          <w:b w:val="0"/>
          <w:lang w:val="en-NZ"/>
        </w:rPr>
        <w:t>Loving God completely is the willing response of all who know His love.</w:t>
      </w:r>
    </w:p>
    <w:p w14:paraId="24C8D4B5" w14:textId="3D68B75B" w:rsidR="0074023C" w:rsidRPr="00C40123" w:rsidRDefault="00874EE4" w:rsidP="00BD1892">
      <w:pPr>
        <w:spacing w:after="200" w:line="276" w:lineRule="auto"/>
        <w:jc w:val="both"/>
        <w:rPr>
          <w:rFonts w:eastAsia="Calibri"/>
          <w:b/>
          <w:sz w:val="24"/>
          <w:szCs w:val="24"/>
          <w:lang w:val="en-NZ" w:bidi="he-IL"/>
        </w:rPr>
      </w:pPr>
      <w:r w:rsidRPr="00C40123">
        <w:rPr>
          <w:b/>
          <w:bCs/>
          <w:sz w:val="24"/>
          <w:szCs w:val="24"/>
          <w:lang w:val="en-NZ"/>
        </w:rPr>
        <w:t>Introduction</w:t>
      </w:r>
    </w:p>
    <w:p w14:paraId="2EA4921F" w14:textId="5ECC91B5" w:rsidR="00222F94" w:rsidRPr="00C40123" w:rsidRDefault="007816D3" w:rsidP="00C40123">
      <w:pPr>
        <w:pStyle w:val="BodyText2"/>
        <w:spacing w:after="200" w:line="276" w:lineRule="auto"/>
        <w:rPr>
          <w:rFonts w:eastAsia="Calibri"/>
          <w:szCs w:val="24"/>
          <w:lang w:val="en-NZ"/>
        </w:rPr>
      </w:pPr>
      <w:r w:rsidRPr="00C40123">
        <w:rPr>
          <w:rFonts w:eastAsia="Calibri"/>
          <w:szCs w:val="24"/>
          <w:lang w:val="en-NZ"/>
        </w:rPr>
        <w:t xml:space="preserve">Have you ever had the experience of being out in the New Zealand bush where you have not been able to see the forest because the trees </w:t>
      </w:r>
      <w:r w:rsidR="009D1991" w:rsidRPr="00C40123">
        <w:rPr>
          <w:rFonts w:eastAsia="Calibri"/>
          <w:szCs w:val="24"/>
          <w:lang w:val="en-NZ"/>
        </w:rPr>
        <w:t xml:space="preserve">that </w:t>
      </w:r>
      <w:r w:rsidRPr="00C40123">
        <w:rPr>
          <w:rFonts w:eastAsia="Calibri"/>
          <w:szCs w:val="24"/>
          <w:lang w:val="en-NZ"/>
        </w:rPr>
        <w:t>are in the way?</w:t>
      </w:r>
      <w:r w:rsidR="002B466D">
        <w:rPr>
          <w:rFonts w:eastAsia="Calibri"/>
          <w:szCs w:val="24"/>
          <w:lang w:val="en-NZ"/>
        </w:rPr>
        <w:t xml:space="preserve"> </w:t>
      </w:r>
      <w:r w:rsidR="00222F94" w:rsidRPr="00C40123">
        <w:rPr>
          <w:rFonts w:eastAsia="Calibri"/>
          <w:szCs w:val="24"/>
          <w:lang w:val="en-NZ"/>
        </w:rPr>
        <w:t>It’s easy to get lost in the woods if you are not following a clearly marked trail.</w:t>
      </w:r>
      <w:r w:rsidR="002B466D">
        <w:rPr>
          <w:rFonts w:eastAsia="Calibri"/>
          <w:szCs w:val="24"/>
          <w:lang w:val="en-NZ"/>
        </w:rPr>
        <w:t xml:space="preserve"> </w:t>
      </w:r>
      <w:r w:rsidR="00222F94" w:rsidRPr="00C40123">
        <w:rPr>
          <w:rFonts w:eastAsia="Calibri"/>
          <w:szCs w:val="24"/>
          <w:lang w:val="en-NZ"/>
        </w:rPr>
        <w:t xml:space="preserve">Sometimes when people </w:t>
      </w:r>
      <w:r w:rsidRPr="00C40123">
        <w:rPr>
          <w:rFonts w:eastAsia="Calibri"/>
          <w:szCs w:val="24"/>
          <w:lang w:val="en-NZ"/>
        </w:rPr>
        <w:t>who go off track</w:t>
      </w:r>
      <w:r w:rsidR="00222F94" w:rsidRPr="00C40123">
        <w:rPr>
          <w:rFonts w:eastAsia="Calibri"/>
          <w:szCs w:val="24"/>
          <w:lang w:val="en-NZ"/>
        </w:rPr>
        <w:t xml:space="preserve"> can end up walking around in circles for days. One t</w:t>
      </w:r>
      <w:r w:rsidRPr="00C40123">
        <w:rPr>
          <w:rFonts w:eastAsia="Calibri"/>
          <w:szCs w:val="24"/>
          <w:lang w:val="en-NZ"/>
        </w:rPr>
        <w:t>ree looks very much like another!</w:t>
      </w:r>
      <w:r w:rsidR="002B466D">
        <w:rPr>
          <w:rFonts w:eastAsia="Calibri"/>
          <w:szCs w:val="24"/>
          <w:lang w:val="en-NZ"/>
        </w:rPr>
        <w:t xml:space="preserve"> </w:t>
      </w:r>
      <w:r w:rsidRPr="00C40123">
        <w:rPr>
          <w:rFonts w:eastAsia="Calibri"/>
          <w:szCs w:val="24"/>
          <w:lang w:val="en-NZ"/>
        </w:rPr>
        <w:t>A good way to get your bearings is to climb up to a high point above the tops of the trees so that you can see the whole forest.</w:t>
      </w:r>
      <w:r w:rsidR="002B466D">
        <w:rPr>
          <w:rFonts w:eastAsia="Calibri"/>
          <w:szCs w:val="24"/>
          <w:lang w:val="en-NZ"/>
        </w:rPr>
        <w:t xml:space="preserve"> </w:t>
      </w:r>
      <w:r w:rsidR="00222F94" w:rsidRPr="00C40123">
        <w:rPr>
          <w:rFonts w:eastAsia="Calibri"/>
          <w:szCs w:val="24"/>
          <w:lang w:val="en-NZ"/>
        </w:rPr>
        <w:t>We have an expression in English which relates to this experience.</w:t>
      </w:r>
      <w:r w:rsidR="002B466D">
        <w:rPr>
          <w:rFonts w:eastAsia="Calibri"/>
          <w:szCs w:val="24"/>
          <w:lang w:val="en-NZ"/>
        </w:rPr>
        <w:t xml:space="preserve"> </w:t>
      </w:r>
      <w:r w:rsidR="00222F94" w:rsidRPr="00C40123">
        <w:rPr>
          <w:rFonts w:eastAsia="Calibri"/>
          <w:szCs w:val="24"/>
          <w:lang w:val="en-NZ"/>
        </w:rPr>
        <w:t>It is that ‘</w:t>
      </w:r>
      <w:r w:rsidR="00222F94" w:rsidRPr="00C40123">
        <w:rPr>
          <w:rFonts w:eastAsia="Calibri"/>
          <w:i/>
          <w:szCs w:val="24"/>
          <w:lang w:val="en-NZ"/>
        </w:rPr>
        <w:t>someone can’t see the wood for the trees</w:t>
      </w:r>
      <w:r w:rsidR="00222F94" w:rsidRPr="00C40123">
        <w:rPr>
          <w:rFonts w:eastAsia="Calibri"/>
          <w:szCs w:val="24"/>
          <w:lang w:val="en-NZ"/>
        </w:rPr>
        <w:t>’.</w:t>
      </w:r>
      <w:r w:rsidR="002B466D">
        <w:rPr>
          <w:rFonts w:eastAsia="Calibri"/>
          <w:szCs w:val="24"/>
          <w:lang w:val="en-NZ"/>
        </w:rPr>
        <w:t xml:space="preserve"> </w:t>
      </w:r>
      <w:r w:rsidR="00222F94" w:rsidRPr="00C40123">
        <w:rPr>
          <w:rFonts w:eastAsia="Calibri"/>
          <w:szCs w:val="24"/>
          <w:lang w:val="en-NZ"/>
        </w:rPr>
        <w:t>This</w:t>
      </w:r>
      <w:r w:rsidRPr="00C40123">
        <w:rPr>
          <w:rFonts w:eastAsia="Calibri"/>
          <w:szCs w:val="24"/>
          <w:lang w:val="en-NZ"/>
        </w:rPr>
        <w:t xml:space="preserve"> phrase</w:t>
      </w:r>
      <w:r w:rsidR="00222F94" w:rsidRPr="00C40123">
        <w:rPr>
          <w:rFonts w:eastAsia="Calibri"/>
          <w:szCs w:val="24"/>
          <w:lang w:val="en-NZ"/>
        </w:rPr>
        <w:t xml:space="preserve"> means to be so focused on the details that you can’t see the big picture; in the case of trees, not being able to view the whole forest.</w:t>
      </w:r>
    </w:p>
    <w:p w14:paraId="0417AB68" w14:textId="5BA04A57" w:rsidR="00FA1A9B" w:rsidRPr="00C40123" w:rsidRDefault="00222F94" w:rsidP="00C40123">
      <w:pPr>
        <w:pStyle w:val="BodyText2"/>
        <w:spacing w:after="200" w:line="276" w:lineRule="auto"/>
        <w:rPr>
          <w:rFonts w:eastAsia="Calibri"/>
          <w:szCs w:val="24"/>
          <w:lang w:val="en-NZ"/>
        </w:rPr>
      </w:pPr>
      <w:r w:rsidRPr="00C40123">
        <w:rPr>
          <w:rFonts w:eastAsia="Calibri"/>
          <w:szCs w:val="24"/>
          <w:lang w:val="en-NZ"/>
        </w:rPr>
        <w:t>This is a risk for us in seeking to understand God’s will</w:t>
      </w:r>
      <w:r w:rsidR="00827DB2" w:rsidRPr="00C40123">
        <w:rPr>
          <w:rFonts w:eastAsia="Calibri"/>
          <w:szCs w:val="24"/>
          <w:lang w:val="en-NZ"/>
        </w:rPr>
        <w:t>.</w:t>
      </w:r>
      <w:r w:rsidR="002B466D">
        <w:rPr>
          <w:rFonts w:eastAsia="Calibri"/>
          <w:szCs w:val="24"/>
          <w:lang w:val="en-NZ"/>
        </w:rPr>
        <w:t xml:space="preserve"> </w:t>
      </w:r>
      <w:r w:rsidRPr="00C40123">
        <w:rPr>
          <w:rFonts w:eastAsia="Calibri"/>
          <w:szCs w:val="24"/>
          <w:lang w:val="en-NZ"/>
        </w:rPr>
        <w:t xml:space="preserve"> </w:t>
      </w:r>
      <w:r w:rsidR="00827DB2" w:rsidRPr="00C40123">
        <w:rPr>
          <w:rFonts w:eastAsia="Calibri"/>
          <w:szCs w:val="24"/>
          <w:lang w:val="en-NZ"/>
        </w:rPr>
        <w:t>R</w:t>
      </w:r>
      <w:r w:rsidR="007816D3" w:rsidRPr="00C40123">
        <w:rPr>
          <w:rFonts w:eastAsia="Calibri"/>
          <w:szCs w:val="24"/>
          <w:lang w:val="en-NZ"/>
        </w:rPr>
        <w:t xml:space="preserve">emember the stern rebuke which Jesus gave the ‘experts’ in the Old Testament law: </w:t>
      </w:r>
      <w:r w:rsidR="00FA1A9B" w:rsidRPr="00C40123">
        <w:rPr>
          <w:szCs w:val="24"/>
          <w:lang w:val="en-NZ" w:eastAsia="ja-JP" w:bidi="he-IL"/>
        </w:rPr>
        <w:t>"</w:t>
      </w:r>
      <w:r w:rsidR="00FA1A9B" w:rsidRPr="00C40123">
        <w:rPr>
          <w:i/>
          <w:szCs w:val="24"/>
          <w:lang w:val="en-NZ" w:eastAsia="ja-JP" w:bidi="he-IL"/>
        </w:rPr>
        <w:t>Woe to you, scribes and Pharisees, hypocrites! For you tithe mint and dill and cumin, and have neglected the weightier matters of the law: justice and mercy and faithfulness. These you ought to have done, without neglecting the others</w:t>
      </w:r>
      <w:r w:rsidR="00FA1A9B" w:rsidRPr="00C40123">
        <w:rPr>
          <w:szCs w:val="24"/>
          <w:lang w:val="en-NZ" w:eastAsia="ja-JP" w:bidi="he-IL"/>
        </w:rPr>
        <w:t>” (Matt 23:23).</w:t>
      </w:r>
      <w:r w:rsidR="002B466D">
        <w:rPr>
          <w:szCs w:val="24"/>
          <w:lang w:val="en-NZ" w:eastAsia="ja-JP" w:bidi="he-IL"/>
        </w:rPr>
        <w:t xml:space="preserve"> </w:t>
      </w:r>
      <w:r w:rsidR="00FA1A9B" w:rsidRPr="00C40123">
        <w:rPr>
          <w:szCs w:val="24"/>
          <w:lang w:val="en-NZ" w:eastAsia="ja-JP" w:bidi="he-IL"/>
        </w:rPr>
        <w:t xml:space="preserve">It’s not that the </w:t>
      </w:r>
      <w:r w:rsidR="009758BC" w:rsidRPr="00C40123">
        <w:rPr>
          <w:szCs w:val="24"/>
          <w:lang w:val="en-NZ" w:eastAsia="ja-JP" w:bidi="he-IL"/>
        </w:rPr>
        <w:t xml:space="preserve">small </w:t>
      </w:r>
      <w:r w:rsidR="00FA1A9B" w:rsidRPr="00C40123">
        <w:rPr>
          <w:szCs w:val="24"/>
          <w:lang w:val="en-NZ" w:eastAsia="ja-JP" w:bidi="he-IL"/>
        </w:rPr>
        <w:t xml:space="preserve">details of God’s law are unimportant, but </w:t>
      </w:r>
      <w:r w:rsidR="009758BC" w:rsidRPr="00C40123">
        <w:rPr>
          <w:szCs w:val="24"/>
          <w:lang w:val="en-NZ" w:eastAsia="ja-JP" w:bidi="he-IL"/>
        </w:rPr>
        <w:t xml:space="preserve">rather that </w:t>
      </w:r>
      <w:r w:rsidR="00FA1A9B" w:rsidRPr="00C40123">
        <w:rPr>
          <w:szCs w:val="24"/>
          <w:lang w:val="en-NZ" w:eastAsia="ja-JP" w:bidi="he-IL"/>
        </w:rPr>
        <w:t>a clear understanding of the ‘weightier matters of the law’ is essential if we are going to ‘see the wood for the trees’.</w:t>
      </w:r>
    </w:p>
    <w:p w14:paraId="005A1E3B" w14:textId="65A449A5" w:rsidR="003A4700" w:rsidRPr="00C40123" w:rsidRDefault="003A4700" w:rsidP="00C40123">
      <w:pPr>
        <w:pStyle w:val="BodyText2"/>
        <w:spacing w:after="200" w:line="276" w:lineRule="auto"/>
        <w:rPr>
          <w:rFonts w:eastAsia="Calibri"/>
          <w:szCs w:val="24"/>
          <w:lang w:val="en-NZ"/>
        </w:rPr>
      </w:pPr>
      <w:r w:rsidRPr="00C40123">
        <w:rPr>
          <w:rFonts w:eastAsia="Calibri"/>
          <w:szCs w:val="24"/>
          <w:lang w:val="en-NZ"/>
        </w:rPr>
        <w:t>As Moses sp</w:t>
      </w:r>
      <w:r w:rsidR="009758BC" w:rsidRPr="00C40123">
        <w:rPr>
          <w:rFonts w:eastAsia="Calibri"/>
          <w:szCs w:val="24"/>
          <w:lang w:val="en-NZ"/>
        </w:rPr>
        <w:t>oke</w:t>
      </w:r>
      <w:r w:rsidRPr="00C40123">
        <w:rPr>
          <w:rFonts w:eastAsia="Calibri"/>
          <w:szCs w:val="24"/>
          <w:lang w:val="en-NZ"/>
        </w:rPr>
        <w:t xml:space="preserve"> to ‘all Israel’ near the eastern border of the Promised Land, God </w:t>
      </w:r>
      <w:r w:rsidR="009758BC" w:rsidRPr="00C40123">
        <w:rPr>
          <w:rFonts w:eastAsia="Calibri"/>
          <w:szCs w:val="24"/>
          <w:lang w:val="en-NZ"/>
        </w:rPr>
        <w:t>wa</w:t>
      </w:r>
      <w:r w:rsidRPr="00C40123">
        <w:rPr>
          <w:rFonts w:eastAsia="Calibri"/>
          <w:szCs w:val="24"/>
          <w:lang w:val="en-NZ"/>
        </w:rPr>
        <w:t xml:space="preserve">s renewing His covenant with His people who </w:t>
      </w:r>
      <w:r w:rsidR="009758BC" w:rsidRPr="00C40123">
        <w:rPr>
          <w:rFonts w:eastAsia="Calibri"/>
          <w:szCs w:val="24"/>
          <w:lang w:val="en-NZ"/>
        </w:rPr>
        <w:t>were</w:t>
      </w:r>
      <w:r w:rsidRPr="00C40123">
        <w:rPr>
          <w:rFonts w:eastAsia="Calibri"/>
          <w:szCs w:val="24"/>
          <w:lang w:val="en-NZ"/>
        </w:rPr>
        <w:t xml:space="preserve"> largely the 2</w:t>
      </w:r>
      <w:r w:rsidRPr="00C40123">
        <w:rPr>
          <w:rFonts w:eastAsia="Calibri"/>
          <w:szCs w:val="24"/>
          <w:vertAlign w:val="superscript"/>
          <w:lang w:val="en-NZ"/>
        </w:rPr>
        <w:t>nd</w:t>
      </w:r>
      <w:r w:rsidRPr="00C40123">
        <w:rPr>
          <w:rFonts w:eastAsia="Calibri"/>
          <w:szCs w:val="24"/>
          <w:lang w:val="en-NZ"/>
        </w:rPr>
        <w:t xml:space="preserve"> generation of Israelites. Most </w:t>
      </w:r>
      <w:r w:rsidR="00827DB2" w:rsidRPr="00C40123">
        <w:rPr>
          <w:rFonts w:eastAsia="Calibri"/>
          <w:szCs w:val="24"/>
          <w:lang w:val="en-NZ"/>
        </w:rPr>
        <w:t xml:space="preserve">of them had </w:t>
      </w:r>
      <w:r w:rsidRPr="00C40123">
        <w:rPr>
          <w:rFonts w:eastAsia="Calibri"/>
          <w:szCs w:val="24"/>
          <w:lang w:val="en-NZ"/>
        </w:rPr>
        <w:t>been born in the wilderness during the p</w:t>
      </w:r>
      <w:r w:rsidR="009758BC" w:rsidRPr="00C40123">
        <w:rPr>
          <w:rFonts w:eastAsia="Calibri"/>
          <w:szCs w:val="24"/>
          <w:lang w:val="en-NZ"/>
        </w:rPr>
        <w:t>revious</w:t>
      </w:r>
      <w:r w:rsidRPr="00C40123">
        <w:rPr>
          <w:rFonts w:eastAsia="Calibri"/>
          <w:szCs w:val="24"/>
          <w:lang w:val="en-NZ"/>
        </w:rPr>
        <w:t xml:space="preserve"> 40 years.</w:t>
      </w:r>
      <w:r w:rsidR="002B466D">
        <w:rPr>
          <w:rFonts w:eastAsia="Calibri"/>
          <w:szCs w:val="24"/>
          <w:lang w:val="en-NZ"/>
        </w:rPr>
        <w:t xml:space="preserve"> </w:t>
      </w:r>
      <w:r w:rsidRPr="00C40123">
        <w:rPr>
          <w:rFonts w:eastAsia="Calibri"/>
          <w:szCs w:val="24"/>
          <w:lang w:val="en-NZ"/>
        </w:rPr>
        <w:t>The Lord is preparing His people to enter the hostile territory of Canaan. The residents there w</w:t>
      </w:r>
      <w:r w:rsidR="009758BC" w:rsidRPr="00C40123">
        <w:rPr>
          <w:rFonts w:eastAsia="Calibri"/>
          <w:szCs w:val="24"/>
          <w:lang w:val="en-NZ"/>
        </w:rPr>
        <w:t>ould</w:t>
      </w:r>
      <w:r w:rsidRPr="00C40123">
        <w:rPr>
          <w:rFonts w:eastAsia="Calibri"/>
          <w:szCs w:val="24"/>
          <w:lang w:val="en-NZ"/>
        </w:rPr>
        <w:t xml:space="preserve"> not receive them warmly because the </w:t>
      </w:r>
      <w:r w:rsidR="009758BC" w:rsidRPr="00C40123">
        <w:rPr>
          <w:rFonts w:eastAsia="Calibri"/>
          <w:szCs w:val="24"/>
          <w:lang w:val="en-NZ"/>
        </w:rPr>
        <w:t xml:space="preserve">Israelites </w:t>
      </w:r>
      <w:r w:rsidRPr="00C40123">
        <w:rPr>
          <w:rFonts w:eastAsia="Calibri"/>
          <w:szCs w:val="24"/>
          <w:lang w:val="en-NZ"/>
        </w:rPr>
        <w:t>w</w:t>
      </w:r>
      <w:r w:rsidR="009758BC" w:rsidRPr="00C40123">
        <w:rPr>
          <w:rFonts w:eastAsia="Calibri"/>
          <w:szCs w:val="24"/>
          <w:lang w:val="en-NZ"/>
        </w:rPr>
        <w:t>ould</w:t>
      </w:r>
      <w:r w:rsidRPr="00C40123">
        <w:rPr>
          <w:rFonts w:eastAsia="Calibri"/>
          <w:szCs w:val="24"/>
          <w:lang w:val="en-NZ"/>
        </w:rPr>
        <w:t xml:space="preserve"> capture ‘great and good cities which they did not build’ themselves, together with wells, vineyards and olive trees</w:t>
      </w:r>
      <w:r w:rsidR="0063545C" w:rsidRPr="00C40123">
        <w:rPr>
          <w:rFonts w:eastAsia="Calibri"/>
          <w:szCs w:val="24"/>
          <w:lang w:val="en-NZ"/>
        </w:rPr>
        <w:t xml:space="preserve"> (6:10-11).</w:t>
      </w:r>
      <w:r w:rsidR="002B466D">
        <w:rPr>
          <w:rFonts w:eastAsia="Calibri"/>
          <w:szCs w:val="24"/>
          <w:lang w:val="en-NZ"/>
        </w:rPr>
        <w:t xml:space="preserve"> </w:t>
      </w:r>
      <w:r w:rsidR="0063545C" w:rsidRPr="00C40123">
        <w:rPr>
          <w:rFonts w:eastAsia="Calibri"/>
          <w:szCs w:val="24"/>
          <w:lang w:val="en-NZ"/>
        </w:rPr>
        <w:t>There w</w:t>
      </w:r>
      <w:r w:rsidR="009758BC" w:rsidRPr="00C40123">
        <w:rPr>
          <w:rFonts w:eastAsia="Calibri"/>
          <w:szCs w:val="24"/>
          <w:lang w:val="en-NZ"/>
        </w:rPr>
        <w:t>ould</w:t>
      </w:r>
      <w:r w:rsidR="0063545C" w:rsidRPr="00C40123">
        <w:rPr>
          <w:rFonts w:eastAsia="Calibri"/>
          <w:szCs w:val="24"/>
          <w:lang w:val="en-NZ"/>
        </w:rPr>
        <w:t xml:space="preserve"> be physical opposition to their invasion – wars which the Lord will win for them.</w:t>
      </w:r>
      <w:r w:rsidR="002B466D">
        <w:rPr>
          <w:rFonts w:eastAsia="Calibri"/>
          <w:szCs w:val="24"/>
          <w:lang w:val="en-NZ"/>
        </w:rPr>
        <w:t xml:space="preserve"> </w:t>
      </w:r>
      <w:r w:rsidR="0063545C" w:rsidRPr="00C40123">
        <w:rPr>
          <w:rFonts w:eastAsia="Calibri"/>
          <w:szCs w:val="24"/>
          <w:lang w:val="en-NZ"/>
        </w:rPr>
        <w:t xml:space="preserve">There </w:t>
      </w:r>
      <w:r w:rsidR="00593B2F" w:rsidRPr="00C40123">
        <w:rPr>
          <w:rFonts w:eastAsia="Calibri"/>
          <w:szCs w:val="24"/>
          <w:lang w:val="en-NZ"/>
        </w:rPr>
        <w:t>would</w:t>
      </w:r>
      <w:r w:rsidR="0063545C" w:rsidRPr="00C40123">
        <w:rPr>
          <w:rFonts w:eastAsia="Calibri"/>
          <w:szCs w:val="24"/>
          <w:lang w:val="en-NZ"/>
        </w:rPr>
        <w:t xml:space="preserve"> also be spiritual opposition to </w:t>
      </w:r>
      <w:r w:rsidR="002E6237" w:rsidRPr="00C40123">
        <w:rPr>
          <w:rFonts w:eastAsia="Calibri"/>
          <w:szCs w:val="24"/>
          <w:lang w:val="en-NZ"/>
        </w:rPr>
        <w:t>Israel whose living God is completely unlike the dead gods of the nations (e.g. Deut 4</w:t>
      </w:r>
      <w:r w:rsidR="00EE0878" w:rsidRPr="00C40123">
        <w:rPr>
          <w:rFonts w:eastAsia="Calibri"/>
          <w:szCs w:val="24"/>
          <w:lang w:val="en-NZ"/>
        </w:rPr>
        <w:t>:39</w:t>
      </w:r>
      <w:r w:rsidR="002E6237" w:rsidRPr="00C40123">
        <w:rPr>
          <w:rFonts w:eastAsia="Calibri"/>
          <w:szCs w:val="24"/>
          <w:lang w:val="en-NZ"/>
        </w:rPr>
        <w:t>).</w:t>
      </w:r>
    </w:p>
    <w:p w14:paraId="0A44CF52" w14:textId="1D06857E" w:rsidR="00EC64B2" w:rsidRPr="00C40123" w:rsidRDefault="00EE0878" w:rsidP="002B466D">
      <w:pPr>
        <w:pStyle w:val="BodyText2"/>
        <w:spacing w:after="200" w:line="276" w:lineRule="auto"/>
        <w:contextualSpacing/>
        <w:rPr>
          <w:rFonts w:eastAsia="Calibri"/>
          <w:szCs w:val="24"/>
          <w:lang w:val="en-NZ"/>
        </w:rPr>
      </w:pPr>
      <w:r w:rsidRPr="00C40123">
        <w:rPr>
          <w:rFonts w:eastAsia="Calibri"/>
          <w:szCs w:val="24"/>
          <w:lang w:val="en-NZ"/>
        </w:rPr>
        <w:t>In his extended sermon</w:t>
      </w:r>
      <w:r w:rsidR="00EC64B2" w:rsidRPr="00C40123">
        <w:rPr>
          <w:rFonts w:eastAsia="Calibri"/>
          <w:szCs w:val="24"/>
          <w:lang w:val="en-NZ"/>
        </w:rPr>
        <w:t>,</w:t>
      </w:r>
      <w:r w:rsidRPr="00C40123">
        <w:rPr>
          <w:rFonts w:eastAsia="Calibri"/>
          <w:szCs w:val="24"/>
          <w:lang w:val="en-NZ"/>
        </w:rPr>
        <w:t xml:space="preserve"> which makes up almost all of the book of Deuteronomy</w:t>
      </w:r>
      <w:r w:rsidR="00EC64B2" w:rsidRPr="00C40123">
        <w:rPr>
          <w:rFonts w:eastAsia="Calibri"/>
          <w:szCs w:val="24"/>
          <w:lang w:val="en-NZ"/>
        </w:rPr>
        <w:t>, Moses repeat</w:t>
      </w:r>
      <w:r w:rsidR="009758BC" w:rsidRPr="00C40123">
        <w:rPr>
          <w:rFonts w:eastAsia="Calibri"/>
          <w:szCs w:val="24"/>
          <w:lang w:val="en-NZ"/>
        </w:rPr>
        <w:t>s</w:t>
      </w:r>
      <w:r w:rsidR="00EC64B2" w:rsidRPr="00C40123">
        <w:rPr>
          <w:rFonts w:eastAsia="Calibri"/>
          <w:szCs w:val="24"/>
          <w:lang w:val="en-NZ"/>
        </w:rPr>
        <w:t xml:space="preserve"> for this second generation the detailed law of God for Israel. We’ll look in some detail </w:t>
      </w:r>
      <w:r w:rsidR="00EC64B2" w:rsidRPr="00C40123">
        <w:rPr>
          <w:rFonts w:eastAsia="Calibri"/>
          <w:szCs w:val="24"/>
          <w:lang w:val="en-NZ"/>
        </w:rPr>
        <w:lastRenderedPageBreak/>
        <w:t>at these ‘statues and rules’ found in chapters 12-26 of Deuteronomy</w:t>
      </w:r>
      <w:r w:rsidR="00F55C95" w:rsidRPr="00C40123">
        <w:rPr>
          <w:rFonts w:eastAsia="Calibri"/>
          <w:szCs w:val="24"/>
          <w:lang w:val="en-NZ"/>
        </w:rPr>
        <w:t xml:space="preserve"> in a few </w:t>
      </w:r>
      <w:r w:rsidR="00593B2F" w:rsidRPr="00C40123">
        <w:rPr>
          <w:rFonts w:eastAsia="Calibri"/>
          <w:szCs w:val="24"/>
          <w:lang w:val="en-NZ"/>
        </w:rPr>
        <w:t>weeks’ time</w:t>
      </w:r>
      <w:r w:rsidR="00EC64B2" w:rsidRPr="00C40123">
        <w:rPr>
          <w:rFonts w:eastAsia="Calibri"/>
          <w:szCs w:val="24"/>
          <w:lang w:val="en-NZ"/>
        </w:rPr>
        <w:t>.</w:t>
      </w:r>
      <w:r w:rsidR="002B466D">
        <w:rPr>
          <w:rFonts w:eastAsia="Calibri"/>
          <w:szCs w:val="24"/>
          <w:lang w:val="en-NZ"/>
        </w:rPr>
        <w:t xml:space="preserve"> </w:t>
      </w:r>
      <w:r w:rsidR="00827DB2" w:rsidRPr="00C40123">
        <w:rPr>
          <w:rFonts w:eastAsia="Calibri"/>
          <w:szCs w:val="24"/>
          <w:lang w:val="en-NZ"/>
        </w:rPr>
        <w:t>These</w:t>
      </w:r>
      <w:r w:rsidR="00EC64B2" w:rsidRPr="00C40123">
        <w:rPr>
          <w:rFonts w:eastAsia="Calibri"/>
          <w:szCs w:val="24"/>
          <w:lang w:val="en-NZ"/>
        </w:rPr>
        <w:t xml:space="preserve"> cover practical aspects of living for Israel including:</w:t>
      </w:r>
    </w:p>
    <w:p w14:paraId="0CD22913" w14:textId="77777777" w:rsidR="00EC64B2" w:rsidRPr="00C40123" w:rsidRDefault="00EC64B2" w:rsidP="002B466D">
      <w:pPr>
        <w:pStyle w:val="BodyText2"/>
        <w:numPr>
          <w:ilvl w:val="0"/>
          <w:numId w:val="13"/>
        </w:numPr>
        <w:spacing w:after="200" w:line="276" w:lineRule="auto"/>
        <w:contextualSpacing/>
        <w:rPr>
          <w:rFonts w:eastAsia="Calibri"/>
          <w:szCs w:val="24"/>
          <w:lang w:val="en-NZ"/>
        </w:rPr>
      </w:pPr>
      <w:r w:rsidRPr="00C40123">
        <w:rPr>
          <w:rFonts w:eastAsia="Calibri"/>
          <w:szCs w:val="24"/>
          <w:lang w:val="en-NZ"/>
        </w:rPr>
        <w:t>Worship, sacrifice, cleanness, judges, kings, the priesthood and prophets</w:t>
      </w:r>
    </w:p>
    <w:p w14:paraId="757E7ECA" w14:textId="77777777" w:rsidR="00EC64B2" w:rsidRPr="00C40123" w:rsidRDefault="000B3CE4" w:rsidP="002B466D">
      <w:pPr>
        <w:pStyle w:val="BodyText2"/>
        <w:numPr>
          <w:ilvl w:val="0"/>
          <w:numId w:val="13"/>
        </w:numPr>
        <w:spacing w:after="200" w:line="276" w:lineRule="auto"/>
        <w:contextualSpacing/>
        <w:rPr>
          <w:rFonts w:eastAsia="Calibri"/>
          <w:szCs w:val="24"/>
          <w:lang w:val="en-NZ"/>
        </w:rPr>
      </w:pPr>
      <w:r w:rsidRPr="00C40123">
        <w:rPr>
          <w:rFonts w:eastAsia="Calibri"/>
          <w:szCs w:val="24"/>
          <w:lang w:val="en-NZ"/>
        </w:rPr>
        <w:t>Conduct in war, purity and honesty</w:t>
      </w:r>
    </w:p>
    <w:p w14:paraId="10D2F0C4" w14:textId="77777777" w:rsidR="000B3CE4" w:rsidRPr="00C40123" w:rsidRDefault="000B3CE4" w:rsidP="002B466D">
      <w:pPr>
        <w:pStyle w:val="BodyText2"/>
        <w:numPr>
          <w:ilvl w:val="0"/>
          <w:numId w:val="13"/>
        </w:numPr>
        <w:spacing w:after="200" w:line="276" w:lineRule="auto"/>
        <w:rPr>
          <w:rFonts w:eastAsia="Calibri"/>
          <w:szCs w:val="24"/>
          <w:lang w:val="en-NZ"/>
        </w:rPr>
      </w:pPr>
      <w:r w:rsidRPr="00C40123">
        <w:rPr>
          <w:rFonts w:eastAsia="Calibri"/>
          <w:szCs w:val="24"/>
          <w:lang w:val="en-NZ"/>
        </w:rPr>
        <w:t xml:space="preserve">The giving of </w:t>
      </w:r>
      <w:r w:rsidR="00B148C5" w:rsidRPr="00C40123">
        <w:rPr>
          <w:rFonts w:eastAsia="Calibri"/>
          <w:szCs w:val="24"/>
          <w:lang w:val="en-NZ"/>
        </w:rPr>
        <w:t>first fruits</w:t>
      </w:r>
      <w:r w:rsidRPr="00C40123">
        <w:rPr>
          <w:rFonts w:eastAsia="Calibri"/>
          <w:szCs w:val="24"/>
          <w:lang w:val="en-NZ"/>
        </w:rPr>
        <w:t xml:space="preserve"> and tithes</w:t>
      </w:r>
    </w:p>
    <w:p w14:paraId="2AD31DE3" w14:textId="6B07F57E" w:rsidR="00AA6A2C" w:rsidRPr="00C40123" w:rsidRDefault="00827DB2" w:rsidP="00420478">
      <w:pPr>
        <w:pStyle w:val="BodyText2"/>
        <w:spacing w:after="200" w:line="276" w:lineRule="auto"/>
        <w:rPr>
          <w:rFonts w:eastAsia="Calibri"/>
          <w:szCs w:val="24"/>
          <w:lang w:val="en-NZ"/>
        </w:rPr>
      </w:pPr>
      <w:r w:rsidRPr="00C40123">
        <w:rPr>
          <w:rFonts w:eastAsia="Calibri"/>
          <w:szCs w:val="24"/>
          <w:lang w:val="en-NZ"/>
        </w:rPr>
        <w:t>In all this detail, T</w:t>
      </w:r>
      <w:r w:rsidR="00F55C95" w:rsidRPr="00C40123">
        <w:rPr>
          <w:rFonts w:eastAsia="Calibri"/>
          <w:szCs w:val="24"/>
          <w:lang w:val="en-NZ"/>
        </w:rPr>
        <w:t>he Lord God, speaking through His servant Moses, does not want His peop</w:t>
      </w:r>
      <w:r w:rsidR="00BC6375" w:rsidRPr="00C40123">
        <w:rPr>
          <w:rFonts w:eastAsia="Calibri"/>
          <w:szCs w:val="24"/>
          <w:lang w:val="en-NZ"/>
        </w:rPr>
        <w:t xml:space="preserve">le to </w:t>
      </w:r>
      <w:r w:rsidR="00593B2F" w:rsidRPr="00C40123">
        <w:rPr>
          <w:rFonts w:eastAsia="Calibri"/>
          <w:szCs w:val="24"/>
          <w:lang w:val="en-NZ"/>
        </w:rPr>
        <w:t>lose</w:t>
      </w:r>
      <w:r w:rsidR="00BC6375" w:rsidRPr="00C40123">
        <w:rPr>
          <w:rFonts w:eastAsia="Calibri"/>
          <w:szCs w:val="24"/>
          <w:lang w:val="en-NZ"/>
        </w:rPr>
        <w:t xml:space="preserve"> sight of </w:t>
      </w:r>
      <w:r w:rsidR="00BC6375" w:rsidRPr="00C40123">
        <w:rPr>
          <w:rFonts w:eastAsia="Calibri"/>
          <w:b/>
          <w:szCs w:val="24"/>
          <w:lang w:val="en-NZ"/>
        </w:rPr>
        <w:t>the chief</w:t>
      </w:r>
      <w:r w:rsidR="00F55C95" w:rsidRPr="00C40123">
        <w:rPr>
          <w:rFonts w:eastAsia="Calibri"/>
          <w:b/>
          <w:szCs w:val="24"/>
          <w:lang w:val="en-NZ"/>
        </w:rPr>
        <w:t xml:space="preserve"> principle which governs His relationship with them</w:t>
      </w:r>
      <w:r w:rsidR="00F55C95" w:rsidRPr="00C40123">
        <w:rPr>
          <w:rFonts w:eastAsia="Calibri"/>
          <w:szCs w:val="24"/>
          <w:lang w:val="en-NZ"/>
        </w:rPr>
        <w:t>.</w:t>
      </w:r>
      <w:r w:rsidR="00420478">
        <w:rPr>
          <w:rFonts w:eastAsia="Calibri"/>
          <w:szCs w:val="24"/>
          <w:lang w:val="en-NZ"/>
        </w:rPr>
        <w:t xml:space="preserve"> </w:t>
      </w:r>
      <w:r w:rsidR="00AA6A2C" w:rsidRPr="00C40123">
        <w:rPr>
          <w:rFonts w:eastAsia="Calibri"/>
          <w:szCs w:val="24"/>
          <w:lang w:val="en-NZ"/>
        </w:rPr>
        <w:t>The central, foundational law which underpins all others is found here</w:t>
      </w:r>
      <w:r w:rsidR="00E41A51" w:rsidRPr="00C40123">
        <w:rPr>
          <w:rFonts w:eastAsia="Calibri"/>
          <w:szCs w:val="24"/>
          <w:lang w:val="en-NZ"/>
        </w:rPr>
        <w:t xml:space="preserve"> in</w:t>
      </w:r>
      <w:r w:rsidR="00AA6A2C" w:rsidRPr="00C40123">
        <w:rPr>
          <w:rFonts w:eastAsia="Calibri"/>
          <w:szCs w:val="24"/>
          <w:lang w:val="en-NZ"/>
        </w:rPr>
        <w:t xml:space="preserve"> what is known, especially to Jews, as the </w:t>
      </w:r>
      <w:r w:rsidRPr="00C40123">
        <w:rPr>
          <w:rFonts w:eastAsia="Calibri"/>
          <w:szCs w:val="24"/>
          <w:lang w:val="en-NZ"/>
        </w:rPr>
        <w:t>‘</w:t>
      </w:r>
      <w:r w:rsidR="00AA6A2C" w:rsidRPr="00C40123">
        <w:rPr>
          <w:rFonts w:eastAsia="Calibri"/>
          <w:szCs w:val="24"/>
          <w:lang w:val="en-NZ"/>
        </w:rPr>
        <w:t>Shema</w:t>
      </w:r>
      <w:r w:rsidRPr="00C40123">
        <w:rPr>
          <w:rFonts w:eastAsia="Calibri"/>
          <w:szCs w:val="24"/>
          <w:lang w:val="en-NZ"/>
        </w:rPr>
        <w:t>’</w:t>
      </w:r>
      <w:r w:rsidR="00BC6375" w:rsidRPr="00C40123">
        <w:rPr>
          <w:rFonts w:eastAsia="Calibri"/>
          <w:szCs w:val="24"/>
          <w:lang w:val="en-NZ"/>
        </w:rPr>
        <w:t>.</w:t>
      </w:r>
      <w:r w:rsidR="00420478">
        <w:rPr>
          <w:rFonts w:eastAsia="Calibri"/>
          <w:szCs w:val="24"/>
          <w:lang w:val="en-NZ"/>
        </w:rPr>
        <w:t xml:space="preserve"> </w:t>
      </w:r>
      <w:r w:rsidR="00BC6375" w:rsidRPr="00C40123">
        <w:rPr>
          <w:rFonts w:eastAsia="Calibri"/>
          <w:szCs w:val="24"/>
          <w:lang w:val="en-NZ"/>
        </w:rPr>
        <w:t>Shema is</w:t>
      </w:r>
      <w:r w:rsidR="00AA6A2C" w:rsidRPr="00C40123">
        <w:rPr>
          <w:rFonts w:eastAsia="Calibri"/>
          <w:szCs w:val="24"/>
          <w:lang w:val="en-NZ"/>
        </w:rPr>
        <w:t xml:space="preserve"> the Hebrew word translated </w:t>
      </w:r>
      <w:r w:rsidRPr="00C40123">
        <w:rPr>
          <w:rFonts w:eastAsia="Calibri"/>
          <w:szCs w:val="24"/>
          <w:lang w:val="en-NZ"/>
        </w:rPr>
        <w:t xml:space="preserve">in Deuteronomy 6:4 </w:t>
      </w:r>
      <w:r w:rsidR="00AA6A2C" w:rsidRPr="00C40123">
        <w:rPr>
          <w:rFonts w:eastAsia="Calibri"/>
          <w:szCs w:val="24"/>
          <w:lang w:val="en-NZ"/>
        </w:rPr>
        <w:t>as ‘Hear’.</w:t>
      </w:r>
      <w:r w:rsidR="00420478">
        <w:rPr>
          <w:rFonts w:eastAsia="Calibri"/>
          <w:szCs w:val="24"/>
          <w:lang w:val="en-NZ"/>
        </w:rPr>
        <w:t xml:space="preserve"> </w:t>
      </w:r>
      <w:r w:rsidR="00AA6A2C" w:rsidRPr="00C40123">
        <w:rPr>
          <w:rFonts w:eastAsia="Calibri"/>
          <w:szCs w:val="24"/>
          <w:lang w:val="en-NZ"/>
        </w:rPr>
        <w:t>As we saw a few weeks ago from chapter 5 (v1), the word ‘Hear’ means much more than simply listen with your ears open.</w:t>
      </w:r>
      <w:r w:rsidR="00420478">
        <w:rPr>
          <w:rFonts w:eastAsia="Calibri"/>
          <w:szCs w:val="24"/>
          <w:lang w:val="en-NZ"/>
        </w:rPr>
        <w:t xml:space="preserve"> </w:t>
      </w:r>
      <w:r w:rsidR="00AA6A2C" w:rsidRPr="00C40123">
        <w:rPr>
          <w:rFonts w:eastAsia="Calibri"/>
          <w:szCs w:val="24"/>
          <w:lang w:val="en-NZ"/>
        </w:rPr>
        <w:t xml:space="preserve">Shema </w:t>
      </w:r>
      <w:r w:rsidR="006B4021">
        <w:rPr>
          <w:rFonts w:eastAsia="Calibri"/>
          <w:szCs w:val="24"/>
          <w:lang w:val="en-NZ"/>
        </w:rPr>
        <w:t xml:space="preserve">essentially </w:t>
      </w:r>
      <w:r w:rsidR="00AA6A2C" w:rsidRPr="00C40123">
        <w:rPr>
          <w:rFonts w:eastAsia="Calibri"/>
          <w:szCs w:val="24"/>
          <w:lang w:val="en-NZ"/>
        </w:rPr>
        <w:t xml:space="preserve">means </w:t>
      </w:r>
      <w:r w:rsidR="006B4021">
        <w:rPr>
          <w:rFonts w:eastAsia="Calibri"/>
          <w:szCs w:val="24"/>
          <w:lang w:val="en-NZ"/>
        </w:rPr>
        <w:t>‘</w:t>
      </w:r>
      <w:r w:rsidR="00AA6A2C" w:rsidRPr="006B4021">
        <w:rPr>
          <w:rFonts w:eastAsia="Calibri"/>
          <w:szCs w:val="24"/>
          <w:lang w:val="en-NZ"/>
        </w:rPr>
        <w:t>listen so that having heard you obey</w:t>
      </w:r>
      <w:r w:rsidR="006B4021">
        <w:rPr>
          <w:rFonts w:eastAsia="Calibri"/>
          <w:szCs w:val="24"/>
          <w:lang w:val="en-NZ"/>
        </w:rPr>
        <w:t>’</w:t>
      </w:r>
      <w:r w:rsidR="00AA6A2C" w:rsidRPr="006B4021">
        <w:rPr>
          <w:rFonts w:eastAsia="Calibri"/>
          <w:szCs w:val="24"/>
          <w:lang w:val="en-NZ"/>
        </w:rPr>
        <w:t>.</w:t>
      </w:r>
    </w:p>
    <w:p w14:paraId="4A3CBDA2" w14:textId="5999C4A1" w:rsidR="009A41F9" w:rsidRPr="00C40123" w:rsidRDefault="00AA6A2C" w:rsidP="00C40123">
      <w:pPr>
        <w:pStyle w:val="BodyText2"/>
        <w:spacing w:after="200" w:line="276" w:lineRule="auto"/>
        <w:rPr>
          <w:rFonts w:eastAsia="Calibri"/>
          <w:szCs w:val="24"/>
          <w:lang w:val="en-NZ"/>
        </w:rPr>
      </w:pPr>
      <w:r w:rsidRPr="00C40123">
        <w:rPr>
          <w:rFonts w:eastAsia="Calibri"/>
          <w:szCs w:val="24"/>
          <w:lang w:val="en-NZ"/>
        </w:rPr>
        <w:t xml:space="preserve">The fundamental law for God’s people </w:t>
      </w:r>
      <w:r w:rsidR="00BC6375" w:rsidRPr="00C40123">
        <w:rPr>
          <w:rFonts w:eastAsia="Calibri"/>
          <w:szCs w:val="24"/>
          <w:lang w:val="en-NZ"/>
        </w:rPr>
        <w:t xml:space="preserve">for all time </w:t>
      </w:r>
      <w:r w:rsidRPr="00C40123">
        <w:rPr>
          <w:rFonts w:eastAsia="Calibri"/>
          <w:szCs w:val="24"/>
          <w:lang w:val="en-NZ"/>
        </w:rPr>
        <w:t>is revealed here:</w:t>
      </w:r>
      <w:r w:rsidR="00420478">
        <w:rPr>
          <w:rFonts w:eastAsia="Calibri"/>
          <w:szCs w:val="24"/>
          <w:lang w:val="en-NZ"/>
        </w:rPr>
        <w:t xml:space="preserve"> </w:t>
      </w:r>
      <w:r w:rsidRPr="00C40123">
        <w:rPr>
          <w:szCs w:val="24"/>
          <w:lang w:val="en-NZ" w:eastAsia="ja-JP" w:bidi="he-IL"/>
        </w:rPr>
        <w:t>"</w:t>
      </w:r>
      <w:r w:rsidRPr="00C40123">
        <w:rPr>
          <w:i/>
          <w:szCs w:val="24"/>
          <w:lang w:val="en-NZ" w:eastAsia="ja-JP" w:bidi="he-IL"/>
        </w:rPr>
        <w:t>Hear, O Israel: The LORD our God, the LORD is one. You shall love the LORD your God with all your heart and with all your soul and with all your might</w:t>
      </w:r>
      <w:r w:rsidRPr="00C40123">
        <w:rPr>
          <w:szCs w:val="24"/>
          <w:lang w:val="en-NZ" w:eastAsia="ja-JP" w:bidi="he-IL"/>
        </w:rPr>
        <w:t>” (Deut 6:4</w:t>
      </w:r>
      <w:r w:rsidR="00E41A51" w:rsidRPr="00C40123">
        <w:rPr>
          <w:szCs w:val="24"/>
          <w:lang w:val="en-NZ" w:eastAsia="ja-JP" w:bidi="he-IL"/>
        </w:rPr>
        <w:t>-5</w:t>
      </w:r>
      <w:r w:rsidRPr="00C40123">
        <w:rPr>
          <w:szCs w:val="24"/>
          <w:lang w:val="en-NZ" w:eastAsia="ja-JP" w:bidi="he-IL"/>
        </w:rPr>
        <w:t>)</w:t>
      </w:r>
      <w:r w:rsidR="00420478">
        <w:rPr>
          <w:szCs w:val="24"/>
          <w:lang w:val="en-NZ" w:eastAsia="ja-JP" w:bidi="he-IL"/>
        </w:rPr>
        <w:t xml:space="preserve">. </w:t>
      </w:r>
      <w:r w:rsidRPr="00C40123">
        <w:rPr>
          <w:rFonts w:eastAsia="Calibri"/>
          <w:szCs w:val="24"/>
          <w:lang w:val="en-NZ"/>
        </w:rPr>
        <w:t>Keeping this command central in their thinking, in the</w:t>
      </w:r>
      <w:r w:rsidR="00BC6375" w:rsidRPr="00C40123">
        <w:rPr>
          <w:rFonts w:eastAsia="Calibri"/>
          <w:szCs w:val="24"/>
          <w:lang w:val="en-NZ"/>
        </w:rPr>
        <w:t>ir</w:t>
      </w:r>
      <w:r w:rsidRPr="00C40123">
        <w:rPr>
          <w:rFonts w:eastAsia="Calibri"/>
          <w:szCs w:val="24"/>
          <w:lang w:val="en-NZ"/>
        </w:rPr>
        <w:t xml:space="preserve"> daily lives at home and elsewhere would enable the Israelites to ‘see the wood as a whole</w:t>
      </w:r>
      <w:r w:rsidR="00646C05" w:rsidRPr="00C40123">
        <w:rPr>
          <w:rFonts w:eastAsia="Calibri"/>
          <w:szCs w:val="24"/>
          <w:lang w:val="en-NZ"/>
        </w:rPr>
        <w:t>’</w:t>
      </w:r>
      <w:r w:rsidRPr="00C40123">
        <w:rPr>
          <w:rFonts w:eastAsia="Calibri"/>
          <w:szCs w:val="24"/>
          <w:lang w:val="en-NZ"/>
        </w:rPr>
        <w:t xml:space="preserve">, as they moved forward in life also </w:t>
      </w:r>
      <w:r w:rsidR="00BF4DF0" w:rsidRPr="00C40123">
        <w:rPr>
          <w:rFonts w:eastAsia="Calibri"/>
          <w:szCs w:val="24"/>
          <w:lang w:val="en-NZ"/>
        </w:rPr>
        <w:t xml:space="preserve">carefully </w:t>
      </w:r>
      <w:r w:rsidRPr="00C40123">
        <w:rPr>
          <w:rFonts w:eastAsia="Calibri"/>
          <w:szCs w:val="24"/>
          <w:lang w:val="en-NZ"/>
        </w:rPr>
        <w:t>observing</w:t>
      </w:r>
      <w:r w:rsidR="00BC6375" w:rsidRPr="00C40123">
        <w:rPr>
          <w:rFonts w:eastAsia="Calibri"/>
          <w:szCs w:val="24"/>
          <w:lang w:val="en-NZ"/>
        </w:rPr>
        <w:t>,</w:t>
      </w:r>
      <w:r w:rsidRPr="00C40123">
        <w:rPr>
          <w:rFonts w:eastAsia="Calibri"/>
          <w:szCs w:val="24"/>
          <w:lang w:val="en-NZ"/>
        </w:rPr>
        <w:t xml:space="preserve"> </w:t>
      </w:r>
      <w:r w:rsidR="00646C05" w:rsidRPr="00C40123">
        <w:rPr>
          <w:rFonts w:eastAsia="Calibri"/>
          <w:szCs w:val="24"/>
          <w:lang w:val="en-NZ"/>
        </w:rPr>
        <w:t>as it were</w:t>
      </w:r>
      <w:r w:rsidR="00BC6375" w:rsidRPr="00C40123">
        <w:rPr>
          <w:rFonts w:eastAsia="Calibri"/>
          <w:szCs w:val="24"/>
          <w:lang w:val="en-NZ"/>
        </w:rPr>
        <w:t>,</w:t>
      </w:r>
      <w:r w:rsidR="00646C05" w:rsidRPr="00C40123">
        <w:rPr>
          <w:rFonts w:eastAsia="Calibri"/>
          <w:szCs w:val="24"/>
          <w:lang w:val="en-NZ"/>
        </w:rPr>
        <w:t xml:space="preserve"> </w:t>
      </w:r>
      <w:r w:rsidRPr="00C40123">
        <w:rPr>
          <w:rFonts w:eastAsia="Calibri"/>
          <w:szCs w:val="24"/>
          <w:lang w:val="en-NZ"/>
        </w:rPr>
        <w:t xml:space="preserve">the </w:t>
      </w:r>
      <w:r w:rsidR="00BC6375" w:rsidRPr="00C40123">
        <w:rPr>
          <w:rFonts w:eastAsia="Calibri"/>
          <w:szCs w:val="24"/>
          <w:lang w:val="en-NZ"/>
        </w:rPr>
        <w:t xml:space="preserve">individual </w:t>
      </w:r>
      <w:r w:rsidRPr="00C40123">
        <w:rPr>
          <w:rFonts w:eastAsia="Calibri"/>
          <w:szCs w:val="24"/>
          <w:lang w:val="en-NZ"/>
        </w:rPr>
        <w:t>trees which make up the entire forest.</w:t>
      </w:r>
      <w:r w:rsidR="00420478">
        <w:rPr>
          <w:rFonts w:eastAsia="Calibri"/>
          <w:szCs w:val="24"/>
          <w:lang w:val="en-NZ"/>
        </w:rPr>
        <w:t xml:space="preserve"> </w:t>
      </w:r>
      <w:r w:rsidR="00646C05" w:rsidRPr="00C40123">
        <w:rPr>
          <w:rFonts w:eastAsia="Calibri"/>
          <w:szCs w:val="24"/>
          <w:lang w:val="en-NZ"/>
        </w:rPr>
        <w:t xml:space="preserve">For you and me, in our lives, keeping this command central is the most important thing of all </w:t>
      </w:r>
      <w:r w:rsidR="00BC6375" w:rsidRPr="00C40123">
        <w:rPr>
          <w:rFonts w:eastAsia="Calibri"/>
          <w:szCs w:val="24"/>
          <w:lang w:val="en-NZ"/>
        </w:rPr>
        <w:t xml:space="preserve">as Jesus clearly taught in </w:t>
      </w:r>
      <w:r w:rsidR="00646C05" w:rsidRPr="00C40123">
        <w:rPr>
          <w:rFonts w:eastAsia="Calibri"/>
          <w:szCs w:val="24"/>
          <w:lang w:val="en-NZ"/>
        </w:rPr>
        <w:t xml:space="preserve">Mark </w:t>
      </w:r>
      <w:r w:rsidR="00BC6375" w:rsidRPr="00C40123">
        <w:rPr>
          <w:rFonts w:eastAsia="Calibri"/>
          <w:szCs w:val="24"/>
          <w:lang w:val="en-NZ"/>
        </w:rPr>
        <w:t>12:29</w:t>
      </w:r>
      <w:r w:rsidR="009A41F9" w:rsidRPr="00C40123">
        <w:rPr>
          <w:rFonts w:eastAsia="Calibri"/>
          <w:szCs w:val="24"/>
          <w:lang w:val="en-NZ"/>
        </w:rPr>
        <w:t xml:space="preserve"> because it is all about loving God completely</w:t>
      </w:r>
      <w:r w:rsidR="00646C05" w:rsidRPr="00C40123">
        <w:rPr>
          <w:rFonts w:eastAsia="Calibri"/>
          <w:szCs w:val="24"/>
          <w:lang w:val="en-NZ"/>
        </w:rPr>
        <w:t>.</w:t>
      </w:r>
    </w:p>
    <w:p w14:paraId="1743D2A3" w14:textId="77777777" w:rsidR="00501C50" w:rsidRPr="00C40123" w:rsidRDefault="003C4604" w:rsidP="00420478">
      <w:pPr>
        <w:pStyle w:val="BodyText2"/>
        <w:spacing w:after="200" w:line="276" w:lineRule="auto"/>
        <w:contextualSpacing/>
        <w:rPr>
          <w:rFonts w:eastAsia="Calibri"/>
          <w:szCs w:val="24"/>
          <w:lang w:val="en-NZ"/>
        </w:rPr>
      </w:pPr>
      <w:r w:rsidRPr="00C40123">
        <w:rPr>
          <w:rFonts w:eastAsia="Calibri"/>
          <w:szCs w:val="24"/>
          <w:lang w:val="en-NZ"/>
        </w:rPr>
        <w:t>We’re going to look at this</w:t>
      </w:r>
      <w:r w:rsidR="00501C50" w:rsidRPr="00C40123">
        <w:rPr>
          <w:rFonts w:eastAsia="Calibri"/>
          <w:szCs w:val="24"/>
          <w:lang w:val="en-NZ"/>
        </w:rPr>
        <w:t xml:space="preserve"> chief commandment under three headings:</w:t>
      </w:r>
    </w:p>
    <w:p w14:paraId="1FF4818C" w14:textId="77777777" w:rsidR="003D4AB5" w:rsidRPr="00C40123" w:rsidRDefault="003D4AB5" w:rsidP="00420478">
      <w:pPr>
        <w:pStyle w:val="BodyText2"/>
        <w:numPr>
          <w:ilvl w:val="0"/>
          <w:numId w:val="6"/>
        </w:numPr>
        <w:spacing w:after="200" w:line="276" w:lineRule="auto"/>
        <w:contextualSpacing/>
        <w:rPr>
          <w:rFonts w:eastAsia="Calibri"/>
          <w:szCs w:val="24"/>
          <w:lang w:val="en-NZ"/>
        </w:rPr>
      </w:pPr>
      <w:r w:rsidRPr="00C40123">
        <w:rPr>
          <w:rFonts w:eastAsia="Calibri"/>
          <w:szCs w:val="24"/>
          <w:lang w:val="en-NZ"/>
        </w:rPr>
        <w:t>Fear the Lord</w:t>
      </w:r>
    </w:p>
    <w:p w14:paraId="021A9288" w14:textId="77777777" w:rsidR="003D4AB5" w:rsidRPr="00C40123" w:rsidRDefault="00933861" w:rsidP="00420478">
      <w:pPr>
        <w:pStyle w:val="BodyText2"/>
        <w:numPr>
          <w:ilvl w:val="0"/>
          <w:numId w:val="6"/>
        </w:numPr>
        <w:spacing w:after="200" w:line="276" w:lineRule="auto"/>
        <w:contextualSpacing/>
        <w:rPr>
          <w:rFonts w:eastAsia="Calibri"/>
          <w:szCs w:val="24"/>
          <w:lang w:val="en-NZ"/>
        </w:rPr>
      </w:pPr>
      <w:r w:rsidRPr="00C40123">
        <w:rPr>
          <w:rFonts w:eastAsia="Calibri"/>
          <w:szCs w:val="24"/>
          <w:lang w:val="en-NZ"/>
        </w:rPr>
        <w:t>Love</w:t>
      </w:r>
      <w:r w:rsidR="003D4AB5" w:rsidRPr="00C40123">
        <w:rPr>
          <w:rFonts w:eastAsia="Calibri"/>
          <w:szCs w:val="24"/>
          <w:lang w:val="en-NZ"/>
        </w:rPr>
        <w:t xml:space="preserve"> the Lord</w:t>
      </w:r>
    </w:p>
    <w:p w14:paraId="50742780" w14:textId="77777777" w:rsidR="00AA6A2C" w:rsidRPr="00C40123" w:rsidRDefault="003D4AB5" w:rsidP="00BD1892">
      <w:pPr>
        <w:pStyle w:val="BodyText2"/>
        <w:numPr>
          <w:ilvl w:val="0"/>
          <w:numId w:val="6"/>
        </w:numPr>
        <w:spacing w:after="200" w:line="276" w:lineRule="auto"/>
        <w:rPr>
          <w:rFonts w:eastAsia="Calibri"/>
          <w:szCs w:val="24"/>
          <w:lang w:val="en-NZ"/>
        </w:rPr>
      </w:pPr>
      <w:r w:rsidRPr="00C40123">
        <w:rPr>
          <w:rFonts w:eastAsia="Calibri"/>
          <w:szCs w:val="24"/>
          <w:lang w:val="en-NZ"/>
        </w:rPr>
        <w:t>Serve the Lord</w:t>
      </w:r>
      <w:r w:rsidR="00646C05" w:rsidRPr="00C40123">
        <w:rPr>
          <w:rFonts w:eastAsia="Calibri"/>
          <w:szCs w:val="24"/>
          <w:lang w:val="en-NZ"/>
        </w:rPr>
        <w:t xml:space="preserve"> </w:t>
      </w:r>
    </w:p>
    <w:p w14:paraId="2B92E5A2" w14:textId="3B9D9F61" w:rsidR="00EB1723" w:rsidRPr="00C40123" w:rsidRDefault="00F2434A" w:rsidP="00BD1892">
      <w:pPr>
        <w:pStyle w:val="ListParagraph"/>
        <w:numPr>
          <w:ilvl w:val="0"/>
          <w:numId w:val="2"/>
        </w:numPr>
        <w:spacing w:after="200" w:line="276" w:lineRule="auto"/>
        <w:ind w:left="720"/>
        <w:rPr>
          <w:b/>
          <w:sz w:val="24"/>
          <w:szCs w:val="24"/>
          <w:lang w:val="en-NZ"/>
        </w:rPr>
      </w:pPr>
      <w:r w:rsidRPr="00C40123">
        <w:rPr>
          <w:b/>
          <w:sz w:val="24"/>
          <w:szCs w:val="24"/>
          <w:lang w:val="en-NZ"/>
        </w:rPr>
        <w:t>Fear the Lord</w:t>
      </w:r>
    </w:p>
    <w:p w14:paraId="684DBB5A" w14:textId="4BAB5213" w:rsidR="00320040" w:rsidRPr="00C40123" w:rsidRDefault="00EB1723" w:rsidP="00C40123">
      <w:pPr>
        <w:spacing w:after="200" w:line="276" w:lineRule="auto"/>
        <w:rPr>
          <w:sz w:val="24"/>
          <w:szCs w:val="24"/>
          <w:lang w:val="en-NZ"/>
        </w:rPr>
      </w:pPr>
      <w:r w:rsidRPr="00C40123">
        <w:rPr>
          <w:rFonts w:eastAsia="Calibri"/>
          <w:sz w:val="24"/>
          <w:szCs w:val="24"/>
          <w:lang w:val="en-NZ"/>
        </w:rPr>
        <w:t>We are all familiar with fear to a greater or lesser extent.</w:t>
      </w:r>
      <w:r w:rsidR="00420478">
        <w:rPr>
          <w:rFonts w:eastAsia="Calibri"/>
          <w:sz w:val="24"/>
          <w:szCs w:val="24"/>
          <w:lang w:val="en-NZ"/>
        </w:rPr>
        <w:t xml:space="preserve"> </w:t>
      </w:r>
      <w:r w:rsidR="00320040" w:rsidRPr="00C40123">
        <w:rPr>
          <w:sz w:val="24"/>
          <w:szCs w:val="24"/>
          <w:lang w:val="en-NZ"/>
        </w:rPr>
        <w:t>Common human fears include social anxiety, fear of heights, bugs, snakes or spiders, enclose spaces, flying, the dark, sickness, blood, violent weather and dying.</w:t>
      </w:r>
      <w:r w:rsidR="00420478">
        <w:rPr>
          <w:sz w:val="24"/>
          <w:szCs w:val="24"/>
          <w:lang w:val="en-NZ"/>
        </w:rPr>
        <w:t xml:space="preserve"> </w:t>
      </w:r>
      <w:r w:rsidR="00653077" w:rsidRPr="00C40123">
        <w:rPr>
          <w:sz w:val="24"/>
          <w:szCs w:val="24"/>
          <w:lang w:val="en-NZ"/>
        </w:rPr>
        <w:t xml:space="preserve">We are prone to fear the unknown and the possibility of </w:t>
      </w:r>
      <w:r w:rsidR="000629BC" w:rsidRPr="00C40123">
        <w:rPr>
          <w:sz w:val="24"/>
          <w:szCs w:val="24"/>
          <w:lang w:val="en-NZ"/>
        </w:rPr>
        <w:t xml:space="preserve">personal </w:t>
      </w:r>
      <w:r w:rsidR="00653077" w:rsidRPr="00C40123">
        <w:rPr>
          <w:sz w:val="24"/>
          <w:szCs w:val="24"/>
          <w:lang w:val="en-NZ"/>
        </w:rPr>
        <w:t>failure.</w:t>
      </w:r>
      <w:r w:rsidR="00420478">
        <w:rPr>
          <w:sz w:val="24"/>
          <w:szCs w:val="24"/>
          <w:lang w:val="en-NZ"/>
        </w:rPr>
        <w:t xml:space="preserve"> </w:t>
      </w:r>
      <w:r w:rsidRPr="00C40123">
        <w:rPr>
          <w:sz w:val="24"/>
          <w:szCs w:val="24"/>
          <w:lang w:val="en-NZ"/>
        </w:rPr>
        <w:t xml:space="preserve">When we are fearful, we may experience a range of emotions including dread, fright, alarm, </w:t>
      </w:r>
      <w:r w:rsidR="000629BC" w:rsidRPr="00C40123">
        <w:rPr>
          <w:sz w:val="24"/>
          <w:szCs w:val="24"/>
          <w:lang w:val="en-NZ"/>
        </w:rPr>
        <w:t xml:space="preserve">anxiety and </w:t>
      </w:r>
      <w:r w:rsidRPr="00C40123">
        <w:rPr>
          <w:sz w:val="24"/>
          <w:szCs w:val="24"/>
          <w:lang w:val="en-NZ"/>
        </w:rPr>
        <w:t>terror</w:t>
      </w:r>
      <w:r w:rsidR="000629BC" w:rsidRPr="00C40123">
        <w:rPr>
          <w:sz w:val="24"/>
          <w:szCs w:val="24"/>
          <w:lang w:val="en-NZ"/>
        </w:rPr>
        <w:t>.</w:t>
      </w:r>
      <w:r w:rsidR="00420478">
        <w:rPr>
          <w:sz w:val="24"/>
          <w:szCs w:val="24"/>
          <w:lang w:val="en-NZ"/>
        </w:rPr>
        <w:t xml:space="preserve"> </w:t>
      </w:r>
      <w:r w:rsidR="00320040" w:rsidRPr="00C40123">
        <w:rPr>
          <w:sz w:val="24"/>
          <w:szCs w:val="24"/>
          <w:lang w:val="en-NZ"/>
        </w:rPr>
        <w:t xml:space="preserve">We become fearful when we anticipate danger – real or imagined. Fear is helpful in situations where we are in </w:t>
      </w:r>
      <w:r w:rsidR="00653077" w:rsidRPr="00C40123">
        <w:rPr>
          <w:sz w:val="24"/>
          <w:szCs w:val="24"/>
          <w:lang w:val="en-NZ"/>
        </w:rPr>
        <w:t xml:space="preserve">actual </w:t>
      </w:r>
      <w:r w:rsidR="00320040" w:rsidRPr="00C40123">
        <w:rPr>
          <w:sz w:val="24"/>
          <w:szCs w:val="24"/>
          <w:lang w:val="en-NZ"/>
        </w:rPr>
        <w:t xml:space="preserve">danger. </w:t>
      </w:r>
      <w:r w:rsidR="00653077" w:rsidRPr="00C40123">
        <w:rPr>
          <w:sz w:val="24"/>
          <w:szCs w:val="24"/>
          <w:lang w:val="en-NZ"/>
        </w:rPr>
        <w:t xml:space="preserve">For example when a large earthquake strikes, or </w:t>
      </w:r>
      <w:r w:rsidR="00BF4DF0" w:rsidRPr="00C40123">
        <w:rPr>
          <w:sz w:val="24"/>
          <w:szCs w:val="24"/>
          <w:lang w:val="en-NZ"/>
        </w:rPr>
        <w:t xml:space="preserve">if </w:t>
      </w:r>
      <w:r w:rsidR="00653077" w:rsidRPr="00C40123">
        <w:rPr>
          <w:sz w:val="24"/>
          <w:szCs w:val="24"/>
          <w:lang w:val="en-NZ"/>
        </w:rPr>
        <w:t>we are in</w:t>
      </w:r>
      <w:r w:rsidR="000629BC" w:rsidRPr="00C40123">
        <w:rPr>
          <w:sz w:val="24"/>
          <w:szCs w:val="24"/>
          <w:lang w:val="en-NZ"/>
        </w:rPr>
        <w:t xml:space="preserve"> the path of a speeding oncoming vehicle or being chased by someone who intends to harm us.</w:t>
      </w:r>
      <w:r w:rsidR="00DF722A">
        <w:rPr>
          <w:sz w:val="24"/>
          <w:szCs w:val="24"/>
          <w:lang w:val="en-NZ"/>
        </w:rPr>
        <w:t xml:space="preserve"> </w:t>
      </w:r>
      <w:r w:rsidR="00653077" w:rsidRPr="00C40123">
        <w:rPr>
          <w:sz w:val="24"/>
          <w:szCs w:val="24"/>
          <w:lang w:val="en-NZ"/>
        </w:rPr>
        <w:t>Fear causes o</w:t>
      </w:r>
      <w:r w:rsidR="00320040" w:rsidRPr="00C40123">
        <w:rPr>
          <w:sz w:val="24"/>
          <w:szCs w:val="24"/>
          <w:lang w:val="en-NZ"/>
        </w:rPr>
        <w:t xml:space="preserve">ur </w:t>
      </w:r>
      <w:r w:rsidR="000629BC" w:rsidRPr="00C40123">
        <w:rPr>
          <w:sz w:val="24"/>
          <w:szCs w:val="24"/>
          <w:lang w:val="en-NZ"/>
        </w:rPr>
        <w:t xml:space="preserve">well-designed </w:t>
      </w:r>
      <w:r w:rsidR="00320040" w:rsidRPr="00C40123">
        <w:rPr>
          <w:sz w:val="24"/>
          <w:szCs w:val="24"/>
          <w:lang w:val="en-NZ"/>
        </w:rPr>
        <w:t xml:space="preserve">bodies </w:t>
      </w:r>
      <w:r w:rsidR="0023697C">
        <w:rPr>
          <w:sz w:val="24"/>
          <w:szCs w:val="24"/>
          <w:lang w:val="en-NZ"/>
        </w:rPr>
        <w:t xml:space="preserve">to </w:t>
      </w:r>
      <w:r w:rsidR="00320040" w:rsidRPr="00C40123">
        <w:rPr>
          <w:sz w:val="24"/>
          <w:szCs w:val="24"/>
          <w:lang w:val="en-NZ"/>
        </w:rPr>
        <w:t>produce adrenaline which prepares us for ‘fight or flight’.</w:t>
      </w:r>
      <w:r w:rsidR="00DF722A">
        <w:rPr>
          <w:sz w:val="24"/>
          <w:szCs w:val="24"/>
          <w:lang w:val="en-NZ"/>
        </w:rPr>
        <w:t xml:space="preserve"> </w:t>
      </w:r>
      <w:r w:rsidR="000629BC" w:rsidRPr="00C40123">
        <w:rPr>
          <w:sz w:val="24"/>
          <w:szCs w:val="24"/>
          <w:lang w:val="en-NZ"/>
        </w:rPr>
        <w:t>We understand this</w:t>
      </w:r>
      <w:r w:rsidR="00320040" w:rsidRPr="00C40123">
        <w:rPr>
          <w:sz w:val="24"/>
          <w:szCs w:val="24"/>
          <w:lang w:val="en-NZ"/>
        </w:rPr>
        <w:t xml:space="preserve"> kind of </w:t>
      </w:r>
      <w:r w:rsidR="00653077" w:rsidRPr="00C40123">
        <w:rPr>
          <w:sz w:val="24"/>
          <w:szCs w:val="24"/>
          <w:lang w:val="en-NZ"/>
        </w:rPr>
        <w:t xml:space="preserve">terrified </w:t>
      </w:r>
      <w:r w:rsidR="00320040" w:rsidRPr="00C40123">
        <w:rPr>
          <w:sz w:val="24"/>
          <w:szCs w:val="24"/>
          <w:lang w:val="en-NZ"/>
        </w:rPr>
        <w:t>fear</w:t>
      </w:r>
      <w:r w:rsidR="000629BC" w:rsidRPr="00C40123">
        <w:rPr>
          <w:sz w:val="24"/>
          <w:szCs w:val="24"/>
          <w:lang w:val="en-NZ"/>
        </w:rPr>
        <w:t>. Within our relationships, either with one another or with God, this kind of fear is not compatible with love.</w:t>
      </w:r>
    </w:p>
    <w:p w14:paraId="57DD709E" w14:textId="77777777" w:rsidR="0023697C" w:rsidRDefault="00F215BD" w:rsidP="00C40123">
      <w:pPr>
        <w:spacing w:after="200" w:line="276" w:lineRule="auto"/>
        <w:rPr>
          <w:sz w:val="24"/>
          <w:szCs w:val="24"/>
          <w:lang w:val="en-NZ"/>
        </w:rPr>
      </w:pPr>
      <w:r w:rsidRPr="00C40123">
        <w:rPr>
          <w:sz w:val="24"/>
          <w:szCs w:val="24"/>
          <w:lang w:val="en-NZ"/>
        </w:rPr>
        <w:t xml:space="preserve">However, </w:t>
      </w:r>
      <w:r w:rsidR="000629BC" w:rsidRPr="00C40123">
        <w:rPr>
          <w:sz w:val="24"/>
          <w:szCs w:val="24"/>
          <w:lang w:val="en-NZ"/>
        </w:rPr>
        <w:t xml:space="preserve">for us </w:t>
      </w:r>
      <w:r w:rsidRPr="00C40123">
        <w:rPr>
          <w:sz w:val="24"/>
          <w:szCs w:val="24"/>
          <w:lang w:val="en-NZ"/>
        </w:rPr>
        <w:t>l</w:t>
      </w:r>
      <w:r w:rsidR="00320040" w:rsidRPr="00C40123">
        <w:rPr>
          <w:sz w:val="24"/>
          <w:szCs w:val="24"/>
          <w:lang w:val="en-NZ"/>
        </w:rPr>
        <w:t xml:space="preserve">oving God is </w:t>
      </w:r>
      <w:r w:rsidR="000629BC" w:rsidRPr="00C40123">
        <w:rPr>
          <w:sz w:val="24"/>
          <w:szCs w:val="24"/>
          <w:lang w:val="en-NZ"/>
        </w:rPr>
        <w:t xml:space="preserve">fundamentally </w:t>
      </w:r>
      <w:r w:rsidR="00320040" w:rsidRPr="00C40123">
        <w:rPr>
          <w:sz w:val="24"/>
          <w:szCs w:val="24"/>
          <w:lang w:val="en-NZ"/>
        </w:rPr>
        <w:t xml:space="preserve">different </w:t>
      </w:r>
      <w:r w:rsidR="000629BC" w:rsidRPr="00C40123">
        <w:rPr>
          <w:sz w:val="24"/>
          <w:szCs w:val="24"/>
          <w:lang w:val="en-NZ"/>
        </w:rPr>
        <w:t>from loving other people because</w:t>
      </w:r>
      <w:r w:rsidR="00320040" w:rsidRPr="00C40123">
        <w:rPr>
          <w:sz w:val="24"/>
          <w:szCs w:val="24"/>
          <w:lang w:val="en-NZ"/>
        </w:rPr>
        <w:t xml:space="preserve">, whilst we are made in His image, He is utterly unique. </w:t>
      </w:r>
      <w:r w:rsidR="000629BC" w:rsidRPr="00C40123">
        <w:rPr>
          <w:sz w:val="24"/>
          <w:szCs w:val="24"/>
          <w:lang w:val="en-NZ"/>
        </w:rPr>
        <w:t>His ways are not our ways (Is 55:8).</w:t>
      </w:r>
      <w:r w:rsidR="00AC4F87">
        <w:rPr>
          <w:sz w:val="24"/>
          <w:szCs w:val="24"/>
          <w:lang w:val="en-NZ"/>
        </w:rPr>
        <w:t xml:space="preserve"> </w:t>
      </w:r>
      <w:r w:rsidR="00320040" w:rsidRPr="00C40123">
        <w:rPr>
          <w:sz w:val="24"/>
          <w:szCs w:val="24"/>
          <w:lang w:val="en-NZ"/>
        </w:rPr>
        <w:t>This reality is expressed in the words of the great commandment:</w:t>
      </w:r>
      <w:r w:rsidR="00AC4F87">
        <w:rPr>
          <w:sz w:val="24"/>
          <w:szCs w:val="24"/>
          <w:lang w:val="en-NZ"/>
        </w:rPr>
        <w:t xml:space="preserve"> </w:t>
      </w:r>
      <w:r w:rsidR="00320040" w:rsidRPr="00C40123">
        <w:rPr>
          <w:sz w:val="24"/>
          <w:szCs w:val="24"/>
          <w:lang w:val="en-NZ"/>
        </w:rPr>
        <w:t>“</w:t>
      </w:r>
      <w:r w:rsidR="00320040" w:rsidRPr="00C40123">
        <w:rPr>
          <w:i/>
          <w:sz w:val="24"/>
          <w:szCs w:val="24"/>
          <w:lang w:val="en-NZ"/>
        </w:rPr>
        <w:t xml:space="preserve">Hear, O Israel: The Lord our God, </w:t>
      </w:r>
      <w:r w:rsidR="0088135F" w:rsidRPr="00C40123">
        <w:rPr>
          <w:b/>
          <w:i/>
          <w:sz w:val="24"/>
          <w:szCs w:val="24"/>
          <w:lang w:val="en-NZ"/>
        </w:rPr>
        <w:t>The LORD is one</w:t>
      </w:r>
      <w:r w:rsidR="0088135F" w:rsidRPr="00C40123">
        <w:rPr>
          <w:sz w:val="24"/>
          <w:szCs w:val="24"/>
          <w:lang w:val="en-NZ"/>
        </w:rPr>
        <w:t>” (Deut 6:4).</w:t>
      </w:r>
      <w:r w:rsidR="00AC4F87">
        <w:rPr>
          <w:sz w:val="24"/>
          <w:szCs w:val="24"/>
          <w:lang w:val="en-NZ"/>
        </w:rPr>
        <w:t xml:space="preserve"> </w:t>
      </w:r>
    </w:p>
    <w:p w14:paraId="5122F297" w14:textId="06788044" w:rsidR="00F215BD" w:rsidRPr="00C40123" w:rsidRDefault="00EF164B" w:rsidP="00C40123">
      <w:pPr>
        <w:spacing w:after="200" w:line="276" w:lineRule="auto"/>
        <w:rPr>
          <w:sz w:val="24"/>
          <w:szCs w:val="24"/>
          <w:lang w:val="en-NZ"/>
        </w:rPr>
      </w:pPr>
      <w:r w:rsidRPr="00C40123">
        <w:rPr>
          <w:sz w:val="24"/>
          <w:szCs w:val="24"/>
          <w:lang w:val="en-NZ"/>
        </w:rPr>
        <w:lastRenderedPageBreak/>
        <w:t>The Lord is set apart from all else ‘</w:t>
      </w:r>
      <w:r w:rsidRPr="00C40123">
        <w:rPr>
          <w:i/>
          <w:sz w:val="24"/>
          <w:szCs w:val="24"/>
          <w:lang w:val="en-NZ"/>
        </w:rPr>
        <w:t>there is no other beside him</w:t>
      </w:r>
      <w:r w:rsidRPr="00C40123">
        <w:rPr>
          <w:sz w:val="24"/>
          <w:szCs w:val="24"/>
          <w:lang w:val="en-NZ"/>
        </w:rPr>
        <w:t>’ (Deut 4:35).</w:t>
      </w:r>
      <w:r w:rsidR="00AC4F87">
        <w:rPr>
          <w:sz w:val="24"/>
          <w:szCs w:val="24"/>
          <w:lang w:val="en-NZ"/>
        </w:rPr>
        <w:t xml:space="preserve"> </w:t>
      </w:r>
      <w:r w:rsidR="0088135F" w:rsidRPr="00C40123">
        <w:rPr>
          <w:sz w:val="24"/>
          <w:szCs w:val="24"/>
          <w:lang w:val="en-NZ"/>
        </w:rPr>
        <w:t>Therefore</w:t>
      </w:r>
      <w:r w:rsidR="0088135F" w:rsidRPr="00C40123">
        <w:rPr>
          <w:i/>
          <w:sz w:val="24"/>
          <w:szCs w:val="24"/>
          <w:lang w:val="en-NZ"/>
        </w:rPr>
        <w:t xml:space="preserve">, </w:t>
      </w:r>
      <w:r w:rsidR="0088135F" w:rsidRPr="00C40123">
        <w:rPr>
          <w:sz w:val="24"/>
          <w:szCs w:val="24"/>
          <w:lang w:val="en-NZ"/>
        </w:rPr>
        <w:t>a</w:t>
      </w:r>
      <w:r w:rsidR="00572095" w:rsidRPr="00C40123">
        <w:rPr>
          <w:sz w:val="24"/>
          <w:szCs w:val="24"/>
          <w:lang w:val="en-NZ"/>
        </w:rPr>
        <w:t xml:space="preserve"> good and necessary awe and reverence for the One Living God is part of the great commandment to love him.</w:t>
      </w:r>
      <w:r w:rsidR="00AC4F87">
        <w:rPr>
          <w:sz w:val="24"/>
          <w:szCs w:val="24"/>
          <w:lang w:val="en-NZ"/>
        </w:rPr>
        <w:t xml:space="preserve"> </w:t>
      </w:r>
      <w:r w:rsidR="00572095" w:rsidRPr="00C40123">
        <w:rPr>
          <w:sz w:val="24"/>
          <w:szCs w:val="24"/>
          <w:lang w:val="en-NZ"/>
        </w:rPr>
        <w:t>As Moses teaches the people</w:t>
      </w:r>
      <w:r w:rsidR="00BF4DF0" w:rsidRPr="00C40123">
        <w:rPr>
          <w:sz w:val="24"/>
          <w:szCs w:val="24"/>
          <w:lang w:val="en-NZ"/>
        </w:rPr>
        <w:t xml:space="preserve"> this commandment</w:t>
      </w:r>
      <w:r w:rsidR="00572095" w:rsidRPr="00C40123">
        <w:rPr>
          <w:sz w:val="24"/>
          <w:szCs w:val="24"/>
          <w:lang w:val="en-NZ"/>
        </w:rPr>
        <w:t xml:space="preserve"> </w:t>
      </w:r>
      <w:r w:rsidR="00F215BD" w:rsidRPr="00C40123">
        <w:rPr>
          <w:sz w:val="24"/>
          <w:szCs w:val="24"/>
          <w:lang w:val="en-NZ"/>
        </w:rPr>
        <w:t>‘</w:t>
      </w:r>
      <w:r w:rsidR="00F215BD" w:rsidRPr="00C40123">
        <w:rPr>
          <w:i/>
          <w:sz w:val="24"/>
          <w:szCs w:val="24"/>
          <w:lang w:val="en-NZ"/>
        </w:rPr>
        <w:t>that you may fear the Lord your God</w:t>
      </w:r>
      <w:r w:rsidR="00F215BD" w:rsidRPr="00C40123">
        <w:rPr>
          <w:sz w:val="24"/>
          <w:szCs w:val="24"/>
          <w:lang w:val="en-NZ"/>
        </w:rPr>
        <w:t>’</w:t>
      </w:r>
      <w:r w:rsidR="00BD2081" w:rsidRPr="00C40123">
        <w:rPr>
          <w:sz w:val="24"/>
          <w:szCs w:val="24"/>
          <w:lang w:val="en-NZ"/>
        </w:rPr>
        <w:t xml:space="preserve"> (Deut 6:2).</w:t>
      </w:r>
    </w:p>
    <w:p w14:paraId="2FB4EB7E" w14:textId="42BE6372" w:rsidR="00D87DE7" w:rsidRPr="00C40123" w:rsidRDefault="005A4AFF" w:rsidP="00C40123">
      <w:pPr>
        <w:spacing w:after="200" w:line="276" w:lineRule="auto"/>
        <w:rPr>
          <w:sz w:val="24"/>
          <w:szCs w:val="24"/>
          <w:lang w:val="en-NZ"/>
        </w:rPr>
      </w:pPr>
      <w:r w:rsidRPr="00C40123">
        <w:rPr>
          <w:sz w:val="24"/>
          <w:szCs w:val="24"/>
          <w:lang w:val="en-NZ"/>
        </w:rPr>
        <w:t xml:space="preserve">To fear the Lord is to acknowledge in our lives that He is almighty and </w:t>
      </w:r>
      <w:r w:rsidR="00572095" w:rsidRPr="00C40123">
        <w:rPr>
          <w:sz w:val="24"/>
          <w:szCs w:val="24"/>
          <w:lang w:val="en-NZ"/>
        </w:rPr>
        <w:t xml:space="preserve">that He is </w:t>
      </w:r>
      <w:r w:rsidRPr="00C40123">
        <w:rPr>
          <w:sz w:val="24"/>
          <w:szCs w:val="24"/>
          <w:lang w:val="en-NZ"/>
        </w:rPr>
        <w:t>not to be treated lightly</w:t>
      </w:r>
      <w:r w:rsidR="006223D1" w:rsidRPr="00C40123">
        <w:rPr>
          <w:sz w:val="24"/>
          <w:szCs w:val="24"/>
          <w:lang w:val="en-NZ"/>
        </w:rPr>
        <w:t xml:space="preserve"> for He is Holy and perfectly glorious in all that He is and all that He does</w:t>
      </w:r>
      <w:r w:rsidRPr="00C40123">
        <w:rPr>
          <w:sz w:val="24"/>
          <w:szCs w:val="24"/>
          <w:lang w:val="en-NZ"/>
        </w:rPr>
        <w:t xml:space="preserve">. C.S. Lewis captured something of this </w:t>
      </w:r>
      <w:r w:rsidR="00BF4DF0" w:rsidRPr="00C40123">
        <w:rPr>
          <w:sz w:val="24"/>
          <w:szCs w:val="24"/>
          <w:lang w:val="en-NZ"/>
        </w:rPr>
        <w:t xml:space="preserve">necessary </w:t>
      </w:r>
      <w:r w:rsidRPr="00C40123">
        <w:rPr>
          <w:sz w:val="24"/>
          <w:szCs w:val="24"/>
          <w:lang w:val="en-NZ"/>
        </w:rPr>
        <w:t>fear of God in his fictious</w:t>
      </w:r>
      <w:r w:rsidR="00D87DE7" w:rsidRPr="00C40123">
        <w:rPr>
          <w:sz w:val="24"/>
          <w:szCs w:val="24"/>
          <w:lang w:val="en-NZ"/>
        </w:rPr>
        <w:t xml:space="preserve"> work ‘The</w:t>
      </w:r>
      <w:r w:rsidRPr="00C40123">
        <w:rPr>
          <w:sz w:val="24"/>
          <w:szCs w:val="24"/>
          <w:lang w:val="en-NZ"/>
        </w:rPr>
        <w:t xml:space="preserve"> Chronicles of Narnia</w:t>
      </w:r>
      <w:r w:rsidR="00D87DE7" w:rsidRPr="00C40123">
        <w:rPr>
          <w:sz w:val="24"/>
          <w:szCs w:val="24"/>
          <w:lang w:val="en-NZ"/>
        </w:rPr>
        <w:t>’</w:t>
      </w:r>
      <w:r w:rsidRPr="00C40123">
        <w:rPr>
          <w:sz w:val="24"/>
          <w:szCs w:val="24"/>
          <w:lang w:val="en-NZ"/>
        </w:rPr>
        <w:t>.</w:t>
      </w:r>
      <w:r w:rsidR="00AC4F87">
        <w:rPr>
          <w:sz w:val="24"/>
          <w:szCs w:val="24"/>
          <w:lang w:val="en-NZ"/>
        </w:rPr>
        <w:t xml:space="preserve"> </w:t>
      </w:r>
      <w:r w:rsidR="006223D1" w:rsidRPr="00C40123">
        <w:rPr>
          <w:sz w:val="24"/>
          <w:szCs w:val="24"/>
          <w:lang w:val="en-NZ"/>
        </w:rPr>
        <w:t>In one chapter</w:t>
      </w:r>
      <w:r w:rsidR="00593B2F">
        <w:rPr>
          <w:sz w:val="24"/>
          <w:szCs w:val="24"/>
          <w:lang w:val="en-NZ"/>
        </w:rPr>
        <w:t>,</w:t>
      </w:r>
      <w:r w:rsidR="006223D1" w:rsidRPr="00C40123">
        <w:rPr>
          <w:sz w:val="24"/>
          <w:szCs w:val="24"/>
          <w:lang w:val="en-NZ"/>
        </w:rPr>
        <w:t xml:space="preserve"> </w:t>
      </w:r>
      <w:r w:rsidR="00D87DE7" w:rsidRPr="00C40123">
        <w:rPr>
          <w:sz w:val="24"/>
          <w:szCs w:val="24"/>
          <w:lang w:val="en-NZ"/>
        </w:rPr>
        <w:t xml:space="preserve">Mr. Beaver describes the Christlike King the Lion called </w:t>
      </w:r>
      <w:r w:rsidR="006223D1" w:rsidRPr="00C40123">
        <w:rPr>
          <w:sz w:val="24"/>
          <w:szCs w:val="24"/>
          <w:lang w:val="en-NZ"/>
        </w:rPr>
        <w:t>‘</w:t>
      </w:r>
      <w:r w:rsidR="00D87DE7" w:rsidRPr="00C40123">
        <w:rPr>
          <w:sz w:val="24"/>
          <w:szCs w:val="24"/>
          <w:lang w:val="en-NZ"/>
        </w:rPr>
        <w:t>Aslan</w:t>
      </w:r>
      <w:r w:rsidR="006223D1" w:rsidRPr="00C40123">
        <w:rPr>
          <w:sz w:val="24"/>
          <w:szCs w:val="24"/>
          <w:lang w:val="en-NZ"/>
        </w:rPr>
        <w:t>’</w:t>
      </w:r>
      <w:r w:rsidR="00D87DE7" w:rsidRPr="00C40123">
        <w:rPr>
          <w:sz w:val="24"/>
          <w:szCs w:val="24"/>
          <w:lang w:val="en-NZ"/>
        </w:rPr>
        <w:t xml:space="preserve">. Mrs Beaver notes that </w:t>
      </w:r>
      <w:r w:rsidR="00D87DE7" w:rsidRPr="00C40123">
        <w:rPr>
          <w:kern w:val="36"/>
          <w:sz w:val="24"/>
          <w:szCs w:val="24"/>
          <w:lang w:val="en-NZ"/>
        </w:rPr>
        <w:t>“</w:t>
      </w:r>
      <w:r w:rsidR="00D87DE7" w:rsidRPr="00C40123">
        <w:rPr>
          <w:i/>
          <w:kern w:val="36"/>
          <w:sz w:val="24"/>
          <w:szCs w:val="24"/>
          <w:lang w:val="en-NZ"/>
        </w:rPr>
        <w:t>If there’s anyone who can appear before Aslan without their knees knocking, they’re either braver than most or else just silly</w:t>
      </w:r>
      <w:r w:rsidR="00D87DE7" w:rsidRPr="00C40123">
        <w:rPr>
          <w:kern w:val="36"/>
          <w:sz w:val="24"/>
          <w:szCs w:val="24"/>
          <w:lang w:val="en-NZ"/>
        </w:rPr>
        <w:t>.”</w:t>
      </w:r>
      <w:r w:rsidR="00754FBA">
        <w:rPr>
          <w:kern w:val="36"/>
          <w:sz w:val="24"/>
          <w:szCs w:val="24"/>
          <w:lang w:val="en-NZ"/>
        </w:rPr>
        <w:t xml:space="preserve"> </w:t>
      </w:r>
      <w:r w:rsidR="00D87DE7" w:rsidRPr="00C40123">
        <w:rPr>
          <w:kern w:val="36"/>
          <w:sz w:val="24"/>
          <w:szCs w:val="24"/>
          <w:lang w:val="en-NZ"/>
        </w:rPr>
        <w:t xml:space="preserve">Lucy then </w:t>
      </w:r>
      <w:r w:rsidR="00593B2F" w:rsidRPr="00C40123">
        <w:rPr>
          <w:kern w:val="36"/>
          <w:sz w:val="24"/>
          <w:szCs w:val="24"/>
          <w:lang w:val="en-NZ"/>
        </w:rPr>
        <w:t>asks,</w:t>
      </w:r>
      <w:r w:rsidR="00D87DE7" w:rsidRPr="00C40123">
        <w:rPr>
          <w:kern w:val="36"/>
          <w:sz w:val="24"/>
          <w:szCs w:val="24"/>
          <w:lang w:val="en-NZ"/>
        </w:rPr>
        <w:t xml:space="preserve"> “</w:t>
      </w:r>
      <w:r w:rsidR="00D87DE7" w:rsidRPr="00C40123">
        <w:rPr>
          <w:i/>
          <w:kern w:val="36"/>
          <w:sz w:val="24"/>
          <w:szCs w:val="24"/>
          <w:lang w:val="en-NZ"/>
        </w:rPr>
        <w:t>Then he isn’t safe?</w:t>
      </w:r>
      <w:r w:rsidR="00D87DE7" w:rsidRPr="00C40123">
        <w:rPr>
          <w:kern w:val="36"/>
          <w:sz w:val="24"/>
          <w:szCs w:val="24"/>
          <w:lang w:val="en-NZ"/>
        </w:rPr>
        <w:t>”.</w:t>
      </w:r>
      <w:r w:rsidR="00754FBA">
        <w:rPr>
          <w:kern w:val="36"/>
          <w:sz w:val="24"/>
          <w:szCs w:val="24"/>
          <w:lang w:val="en-NZ"/>
        </w:rPr>
        <w:t xml:space="preserve"> </w:t>
      </w:r>
      <w:r w:rsidR="00D87DE7" w:rsidRPr="00C40123">
        <w:rPr>
          <w:kern w:val="36"/>
          <w:sz w:val="24"/>
          <w:szCs w:val="24"/>
          <w:lang w:val="en-NZ"/>
        </w:rPr>
        <w:t>“</w:t>
      </w:r>
      <w:r w:rsidR="00D87DE7" w:rsidRPr="00C40123">
        <w:rPr>
          <w:i/>
          <w:kern w:val="36"/>
          <w:sz w:val="24"/>
          <w:szCs w:val="24"/>
          <w:lang w:val="en-NZ"/>
        </w:rPr>
        <w:t>Safe?</w:t>
      </w:r>
      <w:r w:rsidR="00D87DE7" w:rsidRPr="00C40123">
        <w:rPr>
          <w:kern w:val="36"/>
          <w:sz w:val="24"/>
          <w:szCs w:val="24"/>
          <w:lang w:val="en-NZ"/>
        </w:rPr>
        <w:t>” said Mr. Beaver. “</w:t>
      </w:r>
      <w:r w:rsidR="00D87DE7" w:rsidRPr="00C40123">
        <w:rPr>
          <w:i/>
          <w:kern w:val="36"/>
          <w:sz w:val="24"/>
          <w:szCs w:val="24"/>
          <w:lang w:val="en-NZ"/>
        </w:rPr>
        <w:t>Don’t you hear what Mrs. Beaver tells you? Who said anything about safe? ’Course he isn’t safe. But he’s good. He’s the King, I tell you</w:t>
      </w:r>
      <w:r w:rsidR="00D87DE7" w:rsidRPr="00C40123">
        <w:rPr>
          <w:kern w:val="36"/>
          <w:sz w:val="24"/>
          <w:szCs w:val="24"/>
          <w:lang w:val="en-NZ"/>
        </w:rPr>
        <w:t>.”</w:t>
      </w:r>
      <w:r w:rsidR="00D87DE7" w:rsidRPr="00C40123">
        <w:rPr>
          <w:sz w:val="24"/>
          <w:szCs w:val="24"/>
          <w:lang w:val="en-NZ"/>
        </w:rPr>
        <w:t xml:space="preserve"> </w:t>
      </w:r>
    </w:p>
    <w:p w14:paraId="00FAED77" w14:textId="02F44F59" w:rsidR="000F2FAE" w:rsidRPr="00C40123" w:rsidRDefault="00D87DE7" w:rsidP="00C40123">
      <w:pPr>
        <w:spacing w:after="200" w:line="276" w:lineRule="auto"/>
        <w:rPr>
          <w:sz w:val="24"/>
          <w:szCs w:val="24"/>
          <w:lang w:val="en-NZ"/>
        </w:rPr>
      </w:pPr>
      <w:r w:rsidRPr="00C40123">
        <w:rPr>
          <w:sz w:val="24"/>
          <w:szCs w:val="24"/>
          <w:lang w:val="en-NZ"/>
        </w:rPr>
        <w:t>The Lord God is good, but He is not ‘safe’. He is a consuming fire, a jealous God (Deut 4:24)</w:t>
      </w:r>
      <w:r w:rsidR="006223D1" w:rsidRPr="00C40123">
        <w:rPr>
          <w:sz w:val="24"/>
          <w:szCs w:val="24"/>
          <w:lang w:val="en-NZ"/>
        </w:rPr>
        <w:t xml:space="preserve">. </w:t>
      </w:r>
      <w:r w:rsidR="00603C69" w:rsidRPr="00C40123">
        <w:rPr>
          <w:sz w:val="24"/>
          <w:szCs w:val="24"/>
          <w:lang w:val="en-NZ"/>
        </w:rPr>
        <w:t xml:space="preserve">Job, a godly man who is described as being </w:t>
      </w:r>
      <w:r w:rsidR="000F2FAE" w:rsidRPr="00C40123">
        <w:rPr>
          <w:sz w:val="24"/>
          <w:szCs w:val="24"/>
          <w:lang w:val="en-NZ"/>
        </w:rPr>
        <w:t>‘blameless and upright’ turning away from evil was ‘</w:t>
      </w:r>
      <w:r w:rsidR="000F2FAE" w:rsidRPr="00C40123">
        <w:rPr>
          <w:i/>
          <w:sz w:val="24"/>
          <w:szCs w:val="24"/>
          <w:lang w:val="en-NZ"/>
        </w:rPr>
        <w:t>one who feared God</w:t>
      </w:r>
      <w:r w:rsidR="000F2FAE" w:rsidRPr="00C40123">
        <w:rPr>
          <w:sz w:val="24"/>
          <w:szCs w:val="24"/>
          <w:lang w:val="en-NZ"/>
        </w:rPr>
        <w:t>’ (Job 1:1).</w:t>
      </w:r>
      <w:r w:rsidR="00754FBA">
        <w:rPr>
          <w:sz w:val="24"/>
          <w:szCs w:val="24"/>
          <w:lang w:val="en-NZ"/>
        </w:rPr>
        <w:t xml:space="preserve"> </w:t>
      </w:r>
      <w:r w:rsidR="006149A3" w:rsidRPr="00C40123">
        <w:rPr>
          <w:sz w:val="24"/>
          <w:szCs w:val="24"/>
          <w:lang w:val="en-NZ"/>
        </w:rPr>
        <w:t xml:space="preserve">Job </w:t>
      </w:r>
      <w:r w:rsidR="00F32FE4" w:rsidRPr="00C40123">
        <w:rPr>
          <w:sz w:val="24"/>
          <w:szCs w:val="24"/>
          <w:lang w:val="en-NZ"/>
        </w:rPr>
        <w:t>knew that the ‘</w:t>
      </w:r>
      <w:r w:rsidR="00F32FE4" w:rsidRPr="00C40123">
        <w:rPr>
          <w:i/>
          <w:sz w:val="24"/>
          <w:szCs w:val="24"/>
          <w:lang w:val="en-NZ"/>
        </w:rPr>
        <w:t>fear of the Lord is wisdom and that to turn away from evil is understanding</w:t>
      </w:r>
      <w:r w:rsidR="006223D1" w:rsidRPr="00C40123">
        <w:rPr>
          <w:sz w:val="24"/>
          <w:szCs w:val="24"/>
          <w:lang w:val="en-NZ"/>
        </w:rPr>
        <w:t>’</w:t>
      </w:r>
      <w:r w:rsidR="00F32FE4" w:rsidRPr="00C40123">
        <w:rPr>
          <w:sz w:val="24"/>
          <w:szCs w:val="24"/>
          <w:lang w:val="en-NZ"/>
        </w:rPr>
        <w:t xml:space="preserve"> (Job 28:28).</w:t>
      </w:r>
      <w:r w:rsidR="00754FBA">
        <w:rPr>
          <w:sz w:val="24"/>
          <w:szCs w:val="24"/>
          <w:lang w:val="en-NZ"/>
        </w:rPr>
        <w:t xml:space="preserve"> </w:t>
      </w:r>
      <w:r w:rsidR="00F32FE4" w:rsidRPr="00C40123">
        <w:rPr>
          <w:sz w:val="24"/>
          <w:szCs w:val="24"/>
          <w:lang w:val="en-NZ"/>
        </w:rPr>
        <w:t xml:space="preserve">The fear of God has been described by </w:t>
      </w:r>
      <w:r w:rsidR="0078048A" w:rsidRPr="00C40123">
        <w:rPr>
          <w:sz w:val="24"/>
          <w:szCs w:val="24"/>
          <w:lang w:val="en-NZ"/>
        </w:rPr>
        <w:t xml:space="preserve">the late pastor and author </w:t>
      </w:r>
      <w:r w:rsidR="00F32FE4" w:rsidRPr="00C40123">
        <w:rPr>
          <w:sz w:val="24"/>
          <w:szCs w:val="24"/>
          <w:lang w:val="en-NZ"/>
        </w:rPr>
        <w:t xml:space="preserve">A.W. Tozer as ‘astonished reverence’ which is mixed with </w:t>
      </w:r>
      <w:r w:rsidR="0078048A" w:rsidRPr="00C40123">
        <w:rPr>
          <w:sz w:val="24"/>
          <w:szCs w:val="24"/>
          <w:lang w:val="en-NZ"/>
        </w:rPr>
        <w:t>‘</w:t>
      </w:r>
      <w:r w:rsidR="00F32FE4" w:rsidRPr="00C40123">
        <w:rPr>
          <w:sz w:val="24"/>
          <w:szCs w:val="24"/>
          <w:lang w:val="en-NZ"/>
        </w:rPr>
        <w:t xml:space="preserve">love, fascination, astonishment, admiration and devotion’. </w:t>
      </w:r>
    </w:p>
    <w:p w14:paraId="35748C21" w14:textId="612A2228" w:rsidR="00F32FE4" w:rsidRPr="00C40123" w:rsidRDefault="00F32FE4" w:rsidP="00C40123">
      <w:pPr>
        <w:spacing w:after="200" w:line="276" w:lineRule="auto"/>
        <w:rPr>
          <w:sz w:val="24"/>
          <w:szCs w:val="24"/>
          <w:lang w:val="en-NZ"/>
        </w:rPr>
      </w:pPr>
      <w:r w:rsidRPr="00C40123">
        <w:rPr>
          <w:sz w:val="24"/>
          <w:szCs w:val="24"/>
          <w:lang w:val="en-NZ"/>
        </w:rPr>
        <w:t xml:space="preserve">For the person who loves God, to fear Him (in the words of </w:t>
      </w:r>
      <w:r w:rsidR="0078048A" w:rsidRPr="00C40123">
        <w:rPr>
          <w:sz w:val="24"/>
          <w:szCs w:val="24"/>
          <w:lang w:val="en-NZ"/>
        </w:rPr>
        <w:t xml:space="preserve">another pastor and author, </w:t>
      </w:r>
      <w:r w:rsidRPr="00C40123">
        <w:rPr>
          <w:sz w:val="24"/>
          <w:szCs w:val="24"/>
          <w:lang w:val="en-NZ"/>
        </w:rPr>
        <w:t>Ray Ortlund</w:t>
      </w:r>
      <w:r w:rsidR="003B6C99">
        <w:rPr>
          <w:sz w:val="24"/>
          <w:szCs w:val="24"/>
          <w:lang w:val="en-NZ"/>
        </w:rPr>
        <w:t>)</w:t>
      </w:r>
      <w:r w:rsidRPr="00C40123">
        <w:rPr>
          <w:sz w:val="24"/>
          <w:szCs w:val="24"/>
          <w:lang w:val="en-NZ"/>
        </w:rPr>
        <w:t xml:space="preserve"> is </w:t>
      </w:r>
      <w:r w:rsidR="003B6C99">
        <w:rPr>
          <w:sz w:val="24"/>
          <w:szCs w:val="24"/>
          <w:lang w:val="en-NZ"/>
        </w:rPr>
        <w:t>‘</w:t>
      </w:r>
      <w:r w:rsidRPr="00C40123">
        <w:rPr>
          <w:i/>
          <w:sz w:val="24"/>
          <w:szCs w:val="24"/>
          <w:lang w:val="en-NZ"/>
        </w:rPr>
        <w:t>not a cringing dread before the Lord. It is not a guilty “Oh no, here comes God. I’m in for it now.” The fear of the Lord is openness to him, eagerness to please him, humility to be instructed by him (Pr</w:t>
      </w:r>
      <w:r w:rsidR="00593B2F">
        <w:rPr>
          <w:i/>
          <w:sz w:val="24"/>
          <w:szCs w:val="24"/>
          <w:lang w:val="en-NZ"/>
        </w:rPr>
        <w:t>ov</w:t>
      </w:r>
      <w:r w:rsidRPr="00C40123">
        <w:rPr>
          <w:i/>
          <w:sz w:val="24"/>
          <w:szCs w:val="24"/>
          <w:lang w:val="en-NZ"/>
        </w:rPr>
        <w:t xml:space="preserve"> 15:33). The fear of the Lord is a willingness to turn from evil and </w:t>
      </w:r>
      <w:r w:rsidR="0023697C">
        <w:rPr>
          <w:i/>
          <w:sz w:val="24"/>
          <w:szCs w:val="24"/>
          <w:lang w:val="en-NZ"/>
        </w:rPr>
        <w:t xml:space="preserve">to </w:t>
      </w:r>
      <w:r w:rsidRPr="00C40123">
        <w:rPr>
          <w:i/>
          <w:sz w:val="24"/>
          <w:szCs w:val="24"/>
          <w:lang w:val="en-NZ"/>
        </w:rPr>
        <w:t>change (Job 28:28). The fear of the Lord is surrender to his will (Ge</w:t>
      </w:r>
      <w:r w:rsidR="004B05C9">
        <w:rPr>
          <w:i/>
          <w:sz w:val="24"/>
          <w:szCs w:val="24"/>
          <w:lang w:val="en-NZ"/>
        </w:rPr>
        <w:t>n</w:t>
      </w:r>
      <w:r w:rsidRPr="00C40123">
        <w:rPr>
          <w:i/>
          <w:sz w:val="24"/>
          <w:szCs w:val="24"/>
          <w:lang w:val="en-NZ"/>
        </w:rPr>
        <w:t xml:space="preserve"> 22:12). The fear of the Lord is one way we love him (D</w:t>
      </w:r>
      <w:r w:rsidR="004B05C9">
        <w:rPr>
          <w:i/>
          <w:sz w:val="24"/>
          <w:szCs w:val="24"/>
          <w:lang w:val="en-NZ"/>
        </w:rPr>
        <w:t>eu</w:t>
      </w:r>
      <w:r w:rsidRPr="00C40123">
        <w:rPr>
          <w:i/>
          <w:sz w:val="24"/>
          <w:szCs w:val="24"/>
          <w:lang w:val="en-NZ"/>
        </w:rPr>
        <w:t>t 6:2,5)</w:t>
      </w:r>
      <w:r w:rsidR="003B6C99">
        <w:rPr>
          <w:i/>
          <w:sz w:val="24"/>
          <w:szCs w:val="24"/>
          <w:lang w:val="en-NZ"/>
        </w:rPr>
        <w:t>’</w:t>
      </w:r>
    </w:p>
    <w:p w14:paraId="6563BF15" w14:textId="08C658D3" w:rsidR="00C22039" w:rsidRPr="00C40123" w:rsidRDefault="00A51C50" w:rsidP="00C40123">
      <w:pPr>
        <w:spacing w:after="200" w:line="276" w:lineRule="auto"/>
        <w:rPr>
          <w:sz w:val="24"/>
          <w:szCs w:val="24"/>
          <w:lang w:val="en-NZ"/>
        </w:rPr>
      </w:pPr>
      <w:r w:rsidRPr="00C40123">
        <w:rPr>
          <w:sz w:val="24"/>
          <w:szCs w:val="24"/>
          <w:lang w:val="en-NZ"/>
        </w:rPr>
        <w:t>Our fear of the Lord is to be an exclusive fear</w:t>
      </w:r>
      <w:r w:rsidR="005924D8" w:rsidRPr="00C40123">
        <w:rPr>
          <w:sz w:val="24"/>
          <w:szCs w:val="24"/>
          <w:lang w:val="en-NZ"/>
        </w:rPr>
        <w:t xml:space="preserve">. </w:t>
      </w:r>
      <w:r w:rsidR="0078048A" w:rsidRPr="00C40123">
        <w:rPr>
          <w:sz w:val="24"/>
          <w:szCs w:val="24"/>
          <w:lang w:val="en-NZ"/>
        </w:rPr>
        <w:t xml:space="preserve">When we fear </w:t>
      </w:r>
      <w:r w:rsidR="004B05C9" w:rsidRPr="00C40123">
        <w:rPr>
          <w:sz w:val="24"/>
          <w:szCs w:val="24"/>
          <w:lang w:val="en-NZ"/>
        </w:rPr>
        <w:t>God,</w:t>
      </w:r>
      <w:r w:rsidR="0078048A" w:rsidRPr="00C40123">
        <w:rPr>
          <w:sz w:val="24"/>
          <w:szCs w:val="24"/>
          <w:lang w:val="en-NZ"/>
        </w:rPr>
        <w:t xml:space="preserve"> we have no need to fear anybody else (e.g. Matt 10:26-32).</w:t>
      </w:r>
      <w:r w:rsidR="003B6C99">
        <w:rPr>
          <w:sz w:val="24"/>
          <w:szCs w:val="24"/>
          <w:lang w:val="en-NZ"/>
        </w:rPr>
        <w:t xml:space="preserve"> </w:t>
      </w:r>
      <w:r w:rsidR="005924D8" w:rsidRPr="00C40123">
        <w:rPr>
          <w:sz w:val="24"/>
          <w:szCs w:val="24"/>
          <w:lang w:val="en-NZ"/>
        </w:rPr>
        <w:t>It was the Lord alone who brought the Israelites out of the land of Egypt, the house of slavery (Deut 6:12).</w:t>
      </w:r>
      <w:r w:rsidR="003B6C99">
        <w:rPr>
          <w:sz w:val="24"/>
          <w:szCs w:val="24"/>
          <w:lang w:val="en-NZ"/>
        </w:rPr>
        <w:t xml:space="preserve"> </w:t>
      </w:r>
      <w:r w:rsidR="005924D8" w:rsidRPr="00C40123">
        <w:rPr>
          <w:sz w:val="24"/>
          <w:szCs w:val="24"/>
          <w:lang w:val="en-NZ"/>
        </w:rPr>
        <w:t>Therefore, as Moses explains ‘</w:t>
      </w:r>
      <w:r w:rsidR="005924D8" w:rsidRPr="00C40123">
        <w:rPr>
          <w:i/>
          <w:sz w:val="24"/>
          <w:szCs w:val="24"/>
          <w:lang w:val="en-NZ"/>
        </w:rPr>
        <w:t>It is the LORD your God you shall fear</w:t>
      </w:r>
      <w:r w:rsidR="005924D8" w:rsidRPr="00C40123">
        <w:rPr>
          <w:sz w:val="24"/>
          <w:szCs w:val="24"/>
          <w:lang w:val="en-NZ"/>
        </w:rPr>
        <w:t>’ (Deut 6:13)</w:t>
      </w:r>
      <w:r w:rsidR="005F03C8" w:rsidRPr="00C40123">
        <w:rPr>
          <w:sz w:val="24"/>
          <w:szCs w:val="24"/>
          <w:lang w:val="en-NZ"/>
        </w:rPr>
        <w:t xml:space="preserve">. The people of Israel were not to fear their enemies, the inhabitants of the </w:t>
      </w:r>
      <w:r w:rsidR="0023697C">
        <w:rPr>
          <w:sz w:val="24"/>
          <w:szCs w:val="24"/>
          <w:lang w:val="en-NZ"/>
        </w:rPr>
        <w:t>P</w:t>
      </w:r>
      <w:r w:rsidR="005F03C8" w:rsidRPr="00C40123">
        <w:rPr>
          <w:sz w:val="24"/>
          <w:szCs w:val="24"/>
          <w:lang w:val="en-NZ"/>
        </w:rPr>
        <w:t xml:space="preserve">romised </w:t>
      </w:r>
      <w:r w:rsidR="0023697C">
        <w:rPr>
          <w:sz w:val="24"/>
          <w:szCs w:val="24"/>
          <w:lang w:val="en-NZ"/>
        </w:rPr>
        <w:t>L</w:t>
      </w:r>
      <w:r w:rsidR="005F03C8" w:rsidRPr="00C40123">
        <w:rPr>
          <w:sz w:val="24"/>
          <w:szCs w:val="24"/>
          <w:lang w:val="en-NZ"/>
        </w:rPr>
        <w:t xml:space="preserve">and. Neither were they to fear the </w:t>
      </w:r>
      <w:r w:rsidR="009E5F3E" w:rsidRPr="00C40123">
        <w:rPr>
          <w:sz w:val="24"/>
          <w:szCs w:val="24"/>
          <w:lang w:val="en-NZ"/>
        </w:rPr>
        <w:t>‘</w:t>
      </w:r>
      <w:r w:rsidR="005F03C8" w:rsidRPr="00C40123">
        <w:rPr>
          <w:sz w:val="24"/>
          <w:szCs w:val="24"/>
          <w:lang w:val="en-NZ"/>
        </w:rPr>
        <w:t>gods</w:t>
      </w:r>
      <w:r w:rsidR="009E5F3E" w:rsidRPr="00C40123">
        <w:rPr>
          <w:sz w:val="24"/>
          <w:szCs w:val="24"/>
          <w:lang w:val="en-NZ"/>
        </w:rPr>
        <w:t>’</w:t>
      </w:r>
      <w:r w:rsidR="005F03C8" w:rsidRPr="00C40123">
        <w:rPr>
          <w:sz w:val="24"/>
          <w:szCs w:val="24"/>
          <w:lang w:val="en-NZ"/>
        </w:rPr>
        <w:t xml:space="preserve"> of these nations.</w:t>
      </w:r>
      <w:r w:rsidR="00832960">
        <w:rPr>
          <w:sz w:val="24"/>
          <w:szCs w:val="24"/>
          <w:lang w:val="en-NZ"/>
        </w:rPr>
        <w:t xml:space="preserve"> </w:t>
      </w:r>
      <w:r w:rsidR="009E5F3E" w:rsidRPr="00C40123">
        <w:rPr>
          <w:sz w:val="24"/>
          <w:szCs w:val="24"/>
          <w:lang w:val="en-NZ"/>
        </w:rPr>
        <w:t>Moses reminds the people who were</w:t>
      </w:r>
      <w:r w:rsidR="005F03C8" w:rsidRPr="00C40123">
        <w:rPr>
          <w:sz w:val="24"/>
          <w:szCs w:val="24"/>
          <w:lang w:val="en-NZ"/>
        </w:rPr>
        <w:t xml:space="preserve"> gathered listening to his </w:t>
      </w:r>
      <w:r w:rsidR="009E5F3E" w:rsidRPr="00C40123">
        <w:rPr>
          <w:sz w:val="24"/>
          <w:szCs w:val="24"/>
          <w:lang w:val="en-NZ"/>
        </w:rPr>
        <w:t xml:space="preserve">last </w:t>
      </w:r>
      <w:r w:rsidR="005F03C8" w:rsidRPr="00C40123">
        <w:rPr>
          <w:sz w:val="24"/>
          <w:szCs w:val="24"/>
          <w:lang w:val="en-NZ"/>
        </w:rPr>
        <w:t>sermon:</w:t>
      </w:r>
      <w:r w:rsidR="00832960">
        <w:rPr>
          <w:sz w:val="24"/>
          <w:szCs w:val="24"/>
          <w:lang w:val="en-NZ"/>
        </w:rPr>
        <w:t xml:space="preserve"> </w:t>
      </w:r>
      <w:r w:rsidR="009B33E4" w:rsidRPr="00C40123">
        <w:rPr>
          <w:sz w:val="24"/>
          <w:szCs w:val="24"/>
          <w:lang w:val="en-NZ" w:eastAsia="ja-JP" w:bidi="he-IL"/>
        </w:rPr>
        <w:t>“T</w:t>
      </w:r>
      <w:r w:rsidR="005F03C8" w:rsidRPr="00C40123">
        <w:rPr>
          <w:i/>
          <w:sz w:val="24"/>
          <w:szCs w:val="24"/>
          <w:lang w:val="en-NZ" w:eastAsia="ja-JP" w:bidi="he-IL"/>
        </w:rPr>
        <w:t>he LORD showed signs and wonders, great and grievous, against Egypt and against Pharaoh and all his household, before our eyes</w:t>
      </w:r>
      <w:r w:rsidR="005F03C8" w:rsidRPr="00C40123">
        <w:rPr>
          <w:sz w:val="24"/>
          <w:szCs w:val="24"/>
          <w:lang w:val="en-NZ" w:eastAsia="ja-JP" w:bidi="he-IL"/>
        </w:rPr>
        <w:t>”</w:t>
      </w:r>
      <w:r w:rsidR="00C22039" w:rsidRPr="00C40123">
        <w:rPr>
          <w:sz w:val="24"/>
          <w:szCs w:val="24"/>
          <w:lang w:val="en-NZ" w:eastAsia="ja-JP" w:bidi="he-IL"/>
        </w:rPr>
        <w:t xml:space="preserve"> (Deut 6:22)</w:t>
      </w:r>
      <w:r w:rsidR="005F03C8" w:rsidRPr="00C40123">
        <w:rPr>
          <w:sz w:val="24"/>
          <w:szCs w:val="24"/>
          <w:lang w:val="en-NZ" w:eastAsia="ja-JP" w:bidi="he-IL"/>
        </w:rPr>
        <w:t>.</w:t>
      </w:r>
      <w:r w:rsidR="00832960">
        <w:rPr>
          <w:sz w:val="24"/>
          <w:szCs w:val="24"/>
          <w:lang w:val="en-NZ" w:eastAsia="ja-JP" w:bidi="he-IL"/>
        </w:rPr>
        <w:t xml:space="preserve"> </w:t>
      </w:r>
      <w:r w:rsidR="00C22039" w:rsidRPr="00C40123">
        <w:rPr>
          <w:sz w:val="24"/>
          <w:szCs w:val="24"/>
          <w:lang w:val="en-NZ"/>
        </w:rPr>
        <w:t xml:space="preserve">A God who is able to supernaturally </w:t>
      </w:r>
      <w:r w:rsidR="003658A6" w:rsidRPr="00C40123">
        <w:rPr>
          <w:sz w:val="24"/>
          <w:szCs w:val="24"/>
          <w:lang w:val="en-NZ"/>
        </w:rPr>
        <w:t xml:space="preserve">and spectacularly </w:t>
      </w:r>
      <w:r w:rsidR="00C22039" w:rsidRPr="00C40123">
        <w:rPr>
          <w:sz w:val="24"/>
          <w:szCs w:val="24"/>
          <w:lang w:val="en-NZ"/>
        </w:rPr>
        <w:t xml:space="preserve">deliver His people from bondage to freedom is worthy </w:t>
      </w:r>
      <w:r w:rsidR="00B06E13" w:rsidRPr="00C40123">
        <w:rPr>
          <w:sz w:val="24"/>
          <w:szCs w:val="24"/>
          <w:lang w:val="en-NZ"/>
        </w:rPr>
        <w:t>of reverence and awe.</w:t>
      </w:r>
    </w:p>
    <w:p w14:paraId="5B31A25F" w14:textId="66B1D7E1" w:rsidR="009E5F3E" w:rsidRPr="00C40123" w:rsidRDefault="006C7004" w:rsidP="00C40123">
      <w:pPr>
        <w:spacing w:after="200" w:line="276" w:lineRule="auto"/>
        <w:rPr>
          <w:sz w:val="24"/>
          <w:szCs w:val="24"/>
          <w:lang w:val="en-NZ"/>
        </w:rPr>
      </w:pPr>
      <w:r w:rsidRPr="00C40123">
        <w:rPr>
          <w:sz w:val="24"/>
          <w:szCs w:val="24"/>
          <w:lang w:val="en-NZ"/>
        </w:rPr>
        <w:t>To fear God is His will for His people. He desires that we would fear nobody else (e.g. Gen 15:1; Ps 27:3; Matt 10:31;</w:t>
      </w:r>
      <w:r w:rsidR="000E71A8" w:rsidRPr="00C40123">
        <w:rPr>
          <w:sz w:val="24"/>
          <w:szCs w:val="24"/>
          <w:lang w:val="en-NZ"/>
        </w:rPr>
        <w:t xml:space="preserve"> 2 Tit 1:7</w:t>
      </w:r>
      <w:r w:rsidRPr="00C40123">
        <w:rPr>
          <w:sz w:val="24"/>
          <w:szCs w:val="24"/>
          <w:lang w:val="en-NZ"/>
        </w:rPr>
        <w:t>)</w:t>
      </w:r>
      <w:r w:rsidR="009E5F3E" w:rsidRPr="00C40123">
        <w:rPr>
          <w:sz w:val="24"/>
          <w:szCs w:val="24"/>
          <w:lang w:val="en-NZ"/>
        </w:rPr>
        <w:t>.</w:t>
      </w:r>
      <w:r w:rsidR="000A0CED">
        <w:rPr>
          <w:sz w:val="24"/>
          <w:szCs w:val="24"/>
          <w:lang w:val="en-NZ"/>
        </w:rPr>
        <w:t xml:space="preserve"> </w:t>
      </w:r>
      <w:r w:rsidR="00673DD6" w:rsidRPr="000A0CED">
        <w:rPr>
          <w:iCs/>
          <w:sz w:val="24"/>
          <w:szCs w:val="24"/>
          <w:lang w:val="en-NZ"/>
        </w:rPr>
        <w:t>So we can confidently say,</w:t>
      </w:r>
      <w:r w:rsidR="00673DD6" w:rsidRPr="00C40123">
        <w:rPr>
          <w:i/>
          <w:sz w:val="24"/>
          <w:szCs w:val="24"/>
          <w:lang w:val="en-NZ"/>
        </w:rPr>
        <w:t xml:space="preserve"> "The Lord is my helper; I will not fear; what can man do to me?"</w:t>
      </w:r>
      <w:r w:rsidR="00673DD6" w:rsidRPr="00C40123">
        <w:rPr>
          <w:sz w:val="24"/>
          <w:szCs w:val="24"/>
          <w:lang w:val="en-NZ"/>
        </w:rPr>
        <w:t xml:space="preserve"> (Heb 13:6)</w:t>
      </w:r>
      <w:r w:rsidR="009E5F3E" w:rsidRPr="00C40123">
        <w:rPr>
          <w:sz w:val="24"/>
          <w:szCs w:val="24"/>
          <w:lang w:val="en-NZ"/>
        </w:rPr>
        <w:t>.</w:t>
      </w:r>
      <w:r w:rsidR="000A0CED">
        <w:rPr>
          <w:sz w:val="24"/>
          <w:szCs w:val="24"/>
          <w:lang w:val="en-NZ"/>
        </w:rPr>
        <w:t xml:space="preserve"> </w:t>
      </w:r>
      <w:r w:rsidR="009E5F3E" w:rsidRPr="00C40123">
        <w:rPr>
          <w:sz w:val="24"/>
          <w:szCs w:val="24"/>
          <w:lang w:val="en-NZ"/>
        </w:rPr>
        <w:t>Brothers and sisters in Christ, there is great comfort and security in the fear of the Lord!</w:t>
      </w:r>
    </w:p>
    <w:p w14:paraId="19C11097" w14:textId="352AED9C" w:rsidR="009E5F3E" w:rsidRPr="00C40123" w:rsidRDefault="009E5F3E" w:rsidP="00C40123">
      <w:pPr>
        <w:spacing w:after="200" w:line="276" w:lineRule="auto"/>
        <w:rPr>
          <w:sz w:val="24"/>
          <w:szCs w:val="24"/>
          <w:lang w:val="en-NZ"/>
        </w:rPr>
      </w:pPr>
      <w:r w:rsidRPr="00C40123">
        <w:rPr>
          <w:sz w:val="24"/>
          <w:szCs w:val="24"/>
          <w:lang w:val="en-NZ"/>
        </w:rPr>
        <w:t>However, t</w:t>
      </w:r>
      <w:r w:rsidR="00846702" w:rsidRPr="00C40123">
        <w:rPr>
          <w:sz w:val="24"/>
          <w:szCs w:val="24"/>
          <w:lang w:val="en-NZ"/>
        </w:rPr>
        <w:t>he person who does not know God is the person who does not fear Him (e.g. Luke 23:40)</w:t>
      </w:r>
      <w:r w:rsidRPr="00C40123">
        <w:rPr>
          <w:sz w:val="24"/>
          <w:szCs w:val="24"/>
          <w:lang w:val="en-NZ"/>
        </w:rPr>
        <w:t xml:space="preserve"> of whom it is true that</w:t>
      </w:r>
      <w:r w:rsidR="00715E0C" w:rsidRPr="00C40123">
        <w:rPr>
          <w:sz w:val="24"/>
          <w:szCs w:val="24"/>
          <w:lang w:val="en-NZ" w:eastAsia="ja-JP" w:bidi="he-IL"/>
        </w:rPr>
        <w:t xml:space="preserve"> "</w:t>
      </w:r>
      <w:r w:rsidRPr="00C40123">
        <w:rPr>
          <w:i/>
          <w:sz w:val="24"/>
          <w:szCs w:val="24"/>
          <w:lang w:val="en-NZ" w:eastAsia="ja-JP" w:bidi="he-IL"/>
        </w:rPr>
        <w:t>t</w:t>
      </w:r>
      <w:r w:rsidR="00715E0C" w:rsidRPr="00C40123">
        <w:rPr>
          <w:i/>
          <w:sz w:val="24"/>
          <w:szCs w:val="24"/>
          <w:lang w:val="en-NZ" w:eastAsia="ja-JP" w:bidi="he-IL"/>
        </w:rPr>
        <w:t>here is no fear of God before their eyes</w:t>
      </w:r>
      <w:r w:rsidR="00715E0C" w:rsidRPr="00C40123">
        <w:rPr>
          <w:sz w:val="24"/>
          <w:szCs w:val="24"/>
          <w:lang w:val="en-NZ" w:eastAsia="ja-JP" w:bidi="he-IL"/>
        </w:rPr>
        <w:t>" (</w:t>
      </w:r>
      <w:r w:rsidRPr="00C40123">
        <w:rPr>
          <w:sz w:val="24"/>
          <w:szCs w:val="24"/>
          <w:lang w:val="en-NZ" w:eastAsia="ja-JP" w:bidi="he-IL"/>
        </w:rPr>
        <w:t xml:space="preserve">Ps 36:1; </w:t>
      </w:r>
      <w:r w:rsidR="00715E0C" w:rsidRPr="00C40123">
        <w:rPr>
          <w:sz w:val="24"/>
          <w:szCs w:val="24"/>
          <w:lang w:val="en-NZ" w:eastAsia="ja-JP" w:bidi="he-IL"/>
        </w:rPr>
        <w:t>Rom 3:18)</w:t>
      </w:r>
      <w:r w:rsidR="00846702" w:rsidRPr="00C40123">
        <w:rPr>
          <w:sz w:val="24"/>
          <w:szCs w:val="24"/>
          <w:lang w:val="en-NZ"/>
        </w:rPr>
        <w:t>.</w:t>
      </w:r>
      <w:r w:rsidR="000A0CED">
        <w:rPr>
          <w:sz w:val="24"/>
          <w:szCs w:val="24"/>
          <w:lang w:val="en-NZ"/>
        </w:rPr>
        <w:t xml:space="preserve"> </w:t>
      </w:r>
      <w:r w:rsidR="00D527E9">
        <w:rPr>
          <w:sz w:val="24"/>
          <w:szCs w:val="24"/>
          <w:lang w:val="en-NZ"/>
        </w:rPr>
        <w:t>(</w:t>
      </w:r>
      <w:r w:rsidRPr="00C40123">
        <w:rPr>
          <w:sz w:val="24"/>
          <w:szCs w:val="24"/>
          <w:lang w:val="en-NZ"/>
        </w:rPr>
        <w:t>Not fearing God has been described as ‘practical atheism</w:t>
      </w:r>
      <w:r w:rsidR="001E1FE1" w:rsidRPr="00C40123">
        <w:rPr>
          <w:sz w:val="24"/>
          <w:szCs w:val="24"/>
          <w:lang w:val="en-NZ"/>
        </w:rPr>
        <w:t>’</w:t>
      </w:r>
      <w:r w:rsidR="00D527E9">
        <w:rPr>
          <w:sz w:val="24"/>
          <w:szCs w:val="24"/>
          <w:lang w:val="en-NZ"/>
        </w:rPr>
        <w:t>)</w:t>
      </w:r>
      <w:r w:rsidR="001E1FE1" w:rsidRPr="00C40123">
        <w:rPr>
          <w:sz w:val="24"/>
          <w:szCs w:val="24"/>
          <w:lang w:val="en-NZ"/>
        </w:rPr>
        <w:t>.</w:t>
      </w:r>
    </w:p>
    <w:p w14:paraId="67E71534" w14:textId="3EC21AB0" w:rsidR="00EB1723" w:rsidRPr="00C40123" w:rsidRDefault="00137174" w:rsidP="00C40123">
      <w:pPr>
        <w:spacing w:after="200" w:line="276" w:lineRule="auto"/>
        <w:rPr>
          <w:rFonts w:eastAsia="Calibri"/>
          <w:b/>
          <w:sz w:val="24"/>
          <w:szCs w:val="24"/>
          <w:lang w:val="en-NZ"/>
        </w:rPr>
      </w:pPr>
      <w:r w:rsidRPr="00C40123">
        <w:rPr>
          <w:sz w:val="24"/>
          <w:szCs w:val="24"/>
          <w:lang w:val="en-NZ"/>
        </w:rPr>
        <w:lastRenderedPageBreak/>
        <w:t>The right relationship of man to God includes fearing Him</w:t>
      </w:r>
      <w:r w:rsidR="00846702" w:rsidRPr="00C40123">
        <w:rPr>
          <w:sz w:val="24"/>
          <w:szCs w:val="24"/>
          <w:lang w:val="en-NZ"/>
        </w:rPr>
        <w:t xml:space="preserve"> because this </w:t>
      </w:r>
      <w:r w:rsidR="00EE726A" w:rsidRPr="00C40123">
        <w:rPr>
          <w:sz w:val="24"/>
          <w:szCs w:val="24"/>
          <w:lang w:val="en-NZ"/>
        </w:rPr>
        <w:t>covenant bond</w:t>
      </w:r>
      <w:r w:rsidR="00846702" w:rsidRPr="00C40123">
        <w:rPr>
          <w:sz w:val="24"/>
          <w:szCs w:val="24"/>
          <w:lang w:val="en-NZ"/>
        </w:rPr>
        <w:t xml:space="preserve"> is not between equals (</w:t>
      </w:r>
      <w:r w:rsidR="008E093A" w:rsidRPr="00C40123">
        <w:rPr>
          <w:sz w:val="24"/>
          <w:szCs w:val="24"/>
          <w:lang w:val="en-NZ"/>
        </w:rPr>
        <w:t>e.g. Isaiah 55:8-9</w:t>
      </w:r>
      <w:r w:rsidR="00846702" w:rsidRPr="00C40123">
        <w:rPr>
          <w:sz w:val="24"/>
          <w:szCs w:val="24"/>
          <w:lang w:val="en-NZ"/>
        </w:rPr>
        <w:t xml:space="preserve">). </w:t>
      </w:r>
      <w:r w:rsidRPr="00C40123">
        <w:rPr>
          <w:sz w:val="24"/>
          <w:szCs w:val="24"/>
          <w:lang w:val="en-NZ"/>
        </w:rPr>
        <w:t>This</w:t>
      </w:r>
      <w:r w:rsidR="00232058" w:rsidRPr="00C40123">
        <w:rPr>
          <w:sz w:val="24"/>
          <w:szCs w:val="24"/>
          <w:lang w:val="en-NZ"/>
        </w:rPr>
        <w:t xml:space="preserve"> </w:t>
      </w:r>
      <w:r w:rsidR="004B05C9" w:rsidRPr="00C40123">
        <w:rPr>
          <w:sz w:val="24"/>
          <w:szCs w:val="24"/>
          <w:lang w:val="en-NZ"/>
        </w:rPr>
        <w:t>truth is</w:t>
      </w:r>
      <w:r w:rsidRPr="00C40123">
        <w:rPr>
          <w:sz w:val="24"/>
          <w:szCs w:val="24"/>
          <w:lang w:val="en-NZ"/>
        </w:rPr>
        <w:t xml:space="preserve"> expressed in </w:t>
      </w:r>
      <w:r w:rsidRPr="00C40123">
        <w:rPr>
          <w:bCs/>
          <w:sz w:val="24"/>
          <w:szCs w:val="24"/>
          <w:lang w:val="en-NZ" w:bidi="he-IL"/>
        </w:rPr>
        <w:t>Psalm 25:14</w:t>
      </w:r>
      <w:r w:rsidRPr="00C40123">
        <w:rPr>
          <w:sz w:val="24"/>
          <w:szCs w:val="24"/>
          <w:lang w:val="en-NZ" w:bidi="he-IL"/>
        </w:rPr>
        <w:t xml:space="preserve"> </w:t>
      </w:r>
      <w:r w:rsidR="00E77E6A" w:rsidRPr="00C40123">
        <w:rPr>
          <w:sz w:val="24"/>
          <w:szCs w:val="24"/>
          <w:lang w:val="en-NZ" w:bidi="he-IL"/>
        </w:rPr>
        <w:t>“</w:t>
      </w:r>
      <w:r w:rsidRPr="00C40123">
        <w:rPr>
          <w:i/>
          <w:sz w:val="24"/>
          <w:szCs w:val="24"/>
          <w:lang w:val="en-NZ" w:bidi="he-IL"/>
        </w:rPr>
        <w:t>The friendship of the LORD is for those who fear him, and he makes known to them his covenant</w:t>
      </w:r>
      <w:r w:rsidR="00E77E6A" w:rsidRPr="00C40123">
        <w:rPr>
          <w:sz w:val="24"/>
          <w:szCs w:val="24"/>
          <w:lang w:val="en-NZ" w:bidi="he-IL"/>
        </w:rPr>
        <w:t>”</w:t>
      </w:r>
      <w:r w:rsidRPr="00C40123">
        <w:rPr>
          <w:sz w:val="24"/>
          <w:szCs w:val="24"/>
          <w:lang w:val="en-NZ" w:bidi="he-IL"/>
        </w:rPr>
        <w:t>.</w:t>
      </w:r>
      <w:r w:rsidR="004F6132">
        <w:rPr>
          <w:sz w:val="24"/>
          <w:szCs w:val="24"/>
          <w:lang w:val="en-NZ" w:bidi="he-IL"/>
        </w:rPr>
        <w:t xml:space="preserve"> </w:t>
      </w:r>
      <w:r w:rsidR="006C7004" w:rsidRPr="00C40123">
        <w:rPr>
          <w:sz w:val="24"/>
          <w:szCs w:val="24"/>
          <w:lang w:val="en-NZ"/>
        </w:rPr>
        <w:t xml:space="preserve">We seek to reflect a right fear of the Lord in our worship services here as we </w:t>
      </w:r>
      <w:r w:rsidR="00C66D4F" w:rsidRPr="00C40123">
        <w:rPr>
          <w:sz w:val="24"/>
          <w:szCs w:val="24"/>
          <w:lang w:val="en-NZ"/>
        </w:rPr>
        <w:t xml:space="preserve">reverence and </w:t>
      </w:r>
      <w:r w:rsidR="006C7004" w:rsidRPr="00C40123">
        <w:rPr>
          <w:sz w:val="24"/>
          <w:szCs w:val="24"/>
          <w:lang w:val="en-NZ"/>
        </w:rPr>
        <w:t xml:space="preserve">praise His </w:t>
      </w:r>
      <w:r w:rsidR="00C66D4F" w:rsidRPr="00C40123">
        <w:rPr>
          <w:sz w:val="24"/>
          <w:szCs w:val="24"/>
          <w:lang w:val="en-NZ"/>
        </w:rPr>
        <w:t xml:space="preserve">awesome </w:t>
      </w:r>
      <w:r w:rsidR="006C7004" w:rsidRPr="00C40123">
        <w:rPr>
          <w:sz w:val="24"/>
          <w:szCs w:val="24"/>
          <w:lang w:val="en-NZ"/>
        </w:rPr>
        <w:t>name and focus on</w:t>
      </w:r>
      <w:r w:rsidR="00673DD6" w:rsidRPr="00C40123">
        <w:rPr>
          <w:sz w:val="24"/>
          <w:szCs w:val="24"/>
          <w:lang w:val="en-NZ"/>
        </w:rPr>
        <w:t xml:space="preserve"> His glory and majesty – because we love Him.</w:t>
      </w:r>
      <w:r w:rsidR="004F6132">
        <w:rPr>
          <w:sz w:val="24"/>
          <w:szCs w:val="24"/>
          <w:lang w:val="en-NZ"/>
        </w:rPr>
        <w:t xml:space="preserve"> </w:t>
      </w:r>
      <w:r w:rsidR="00673DD6" w:rsidRPr="00C40123">
        <w:rPr>
          <w:sz w:val="24"/>
          <w:szCs w:val="24"/>
          <w:lang w:val="en-NZ"/>
        </w:rPr>
        <w:t>Which brings us to our second point:</w:t>
      </w:r>
    </w:p>
    <w:p w14:paraId="272557B7" w14:textId="439724AF" w:rsidR="00EE2371" w:rsidRPr="00C40123" w:rsidRDefault="00673DD6" w:rsidP="00BD1892">
      <w:pPr>
        <w:spacing w:after="200" w:line="276" w:lineRule="auto"/>
        <w:rPr>
          <w:b/>
          <w:sz w:val="24"/>
          <w:szCs w:val="24"/>
          <w:lang w:val="en-NZ"/>
        </w:rPr>
      </w:pPr>
      <w:r w:rsidRPr="00C40123">
        <w:rPr>
          <w:rFonts w:eastAsia="Calibri"/>
          <w:b/>
          <w:sz w:val="24"/>
          <w:szCs w:val="24"/>
          <w:lang w:val="en-NZ"/>
        </w:rPr>
        <w:t xml:space="preserve">2.   </w:t>
      </w:r>
      <w:r w:rsidR="00E96713" w:rsidRPr="00C40123">
        <w:rPr>
          <w:rFonts w:eastAsia="Calibri"/>
          <w:b/>
          <w:sz w:val="24"/>
          <w:szCs w:val="24"/>
          <w:lang w:val="en-NZ"/>
        </w:rPr>
        <w:t>Love</w:t>
      </w:r>
      <w:r w:rsidR="00F2434A" w:rsidRPr="00C40123">
        <w:rPr>
          <w:rFonts w:eastAsia="Calibri"/>
          <w:b/>
          <w:sz w:val="24"/>
          <w:szCs w:val="24"/>
          <w:lang w:val="en-NZ"/>
        </w:rPr>
        <w:t xml:space="preserve"> the Lord</w:t>
      </w:r>
    </w:p>
    <w:p w14:paraId="0D0DE0EB" w14:textId="02DB06D3" w:rsidR="001C5270" w:rsidRPr="00C40123" w:rsidRDefault="00BD177A" w:rsidP="00C40123">
      <w:pPr>
        <w:spacing w:after="200" w:line="276" w:lineRule="auto"/>
        <w:rPr>
          <w:rFonts w:eastAsia="Calibri"/>
          <w:sz w:val="24"/>
          <w:szCs w:val="24"/>
          <w:lang w:val="en-NZ"/>
        </w:rPr>
      </w:pPr>
      <w:r w:rsidRPr="00C40123">
        <w:rPr>
          <w:rFonts w:eastAsia="Calibri"/>
          <w:sz w:val="24"/>
          <w:szCs w:val="24"/>
          <w:lang w:val="en-NZ"/>
        </w:rPr>
        <w:t xml:space="preserve">Just as we </w:t>
      </w:r>
      <w:r w:rsidR="00E344CE" w:rsidRPr="00C40123">
        <w:rPr>
          <w:rFonts w:eastAsia="Calibri"/>
          <w:sz w:val="24"/>
          <w:szCs w:val="24"/>
          <w:lang w:val="en-NZ"/>
        </w:rPr>
        <w:t xml:space="preserve">all know something about the experience of fear, so we will all likely have an understanding of </w:t>
      </w:r>
      <w:r w:rsidR="004B05C9" w:rsidRPr="00C40123">
        <w:rPr>
          <w:rFonts w:eastAsia="Calibri"/>
          <w:sz w:val="24"/>
          <w:szCs w:val="24"/>
          <w:lang w:val="en-NZ"/>
        </w:rPr>
        <w:t>love. Human</w:t>
      </w:r>
      <w:r w:rsidR="007137C4" w:rsidRPr="00C40123">
        <w:rPr>
          <w:rFonts w:eastAsia="Calibri"/>
          <w:sz w:val="24"/>
          <w:szCs w:val="24"/>
          <w:lang w:val="en-NZ"/>
        </w:rPr>
        <w:t xml:space="preserve"> love has</w:t>
      </w:r>
      <w:r w:rsidR="00E344CE" w:rsidRPr="00C40123">
        <w:rPr>
          <w:rFonts w:eastAsia="Calibri"/>
          <w:sz w:val="24"/>
          <w:szCs w:val="24"/>
          <w:lang w:val="en-NZ"/>
        </w:rPr>
        <w:t xml:space="preserve"> been defined as ‘a deep affection for someone’</w:t>
      </w:r>
      <w:r w:rsidR="003633FA" w:rsidRPr="00C40123">
        <w:rPr>
          <w:rFonts w:eastAsia="Calibri"/>
          <w:sz w:val="24"/>
          <w:szCs w:val="24"/>
          <w:lang w:val="en-NZ"/>
        </w:rPr>
        <w:t xml:space="preserve"> and as</w:t>
      </w:r>
      <w:r w:rsidR="00E344CE" w:rsidRPr="00C40123">
        <w:rPr>
          <w:rFonts w:eastAsia="Calibri"/>
          <w:sz w:val="24"/>
          <w:szCs w:val="24"/>
          <w:lang w:val="en-NZ"/>
        </w:rPr>
        <w:t xml:space="preserve"> </w:t>
      </w:r>
      <w:r w:rsidR="0023697C">
        <w:rPr>
          <w:rFonts w:eastAsia="Calibri"/>
          <w:sz w:val="24"/>
          <w:szCs w:val="24"/>
          <w:lang w:val="en-NZ"/>
        </w:rPr>
        <w:t xml:space="preserve">an </w:t>
      </w:r>
      <w:r w:rsidR="00E344CE" w:rsidRPr="00C40123">
        <w:rPr>
          <w:rFonts w:eastAsia="Calibri"/>
          <w:sz w:val="24"/>
          <w:szCs w:val="24"/>
          <w:lang w:val="en-NZ"/>
        </w:rPr>
        <w:t>‘extreme feeling of attachment, affection and need’</w:t>
      </w:r>
      <w:r w:rsidR="00A00283" w:rsidRPr="00C40123">
        <w:rPr>
          <w:rFonts w:eastAsia="Calibri"/>
          <w:sz w:val="24"/>
          <w:szCs w:val="24"/>
          <w:lang w:val="en-NZ"/>
        </w:rPr>
        <w:t>.</w:t>
      </w:r>
      <w:r w:rsidR="004F6132">
        <w:rPr>
          <w:rFonts w:eastAsia="Calibri"/>
          <w:sz w:val="24"/>
          <w:szCs w:val="24"/>
          <w:lang w:val="en-NZ"/>
        </w:rPr>
        <w:t xml:space="preserve"> </w:t>
      </w:r>
      <w:r w:rsidR="00A00283" w:rsidRPr="00C40123">
        <w:rPr>
          <w:rFonts w:eastAsia="Calibri"/>
          <w:sz w:val="24"/>
          <w:szCs w:val="24"/>
          <w:lang w:val="en-NZ"/>
        </w:rPr>
        <w:t>However, t</w:t>
      </w:r>
      <w:r w:rsidR="001C5270" w:rsidRPr="00C40123">
        <w:rPr>
          <w:rFonts w:eastAsia="Calibri"/>
          <w:sz w:val="24"/>
          <w:szCs w:val="24"/>
          <w:lang w:val="en-NZ"/>
        </w:rPr>
        <w:t>hese dictionary definition</w:t>
      </w:r>
      <w:r w:rsidR="00705E41" w:rsidRPr="00C40123">
        <w:rPr>
          <w:rFonts w:eastAsia="Calibri"/>
          <w:sz w:val="24"/>
          <w:szCs w:val="24"/>
          <w:lang w:val="en-NZ"/>
        </w:rPr>
        <w:t>s</w:t>
      </w:r>
      <w:r w:rsidR="001C5270" w:rsidRPr="00C40123">
        <w:rPr>
          <w:rFonts w:eastAsia="Calibri"/>
          <w:sz w:val="24"/>
          <w:szCs w:val="24"/>
          <w:lang w:val="en-NZ"/>
        </w:rPr>
        <w:t xml:space="preserve"> fall far short</w:t>
      </w:r>
      <w:r w:rsidR="007137C4" w:rsidRPr="00C40123">
        <w:rPr>
          <w:rFonts w:eastAsia="Calibri"/>
          <w:sz w:val="24"/>
          <w:szCs w:val="24"/>
          <w:lang w:val="en-NZ"/>
        </w:rPr>
        <w:t xml:space="preserve"> of the nature and depth of true love</w:t>
      </w:r>
      <w:r w:rsidR="001C5270" w:rsidRPr="00C40123">
        <w:rPr>
          <w:rFonts w:eastAsia="Calibri"/>
          <w:sz w:val="24"/>
          <w:szCs w:val="24"/>
          <w:lang w:val="en-NZ"/>
        </w:rPr>
        <w:t>.</w:t>
      </w:r>
    </w:p>
    <w:p w14:paraId="3A0B90AC" w14:textId="4DFFFCD3" w:rsidR="00E31564" w:rsidRPr="00C40123" w:rsidRDefault="007137C4" w:rsidP="004F6132">
      <w:pPr>
        <w:spacing w:line="276" w:lineRule="auto"/>
        <w:contextualSpacing/>
        <w:rPr>
          <w:rFonts w:eastAsia="Calibri"/>
          <w:sz w:val="24"/>
          <w:szCs w:val="24"/>
          <w:lang w:val="en-NZ"/>
        </w:rPr>
      </w:pPr>
      <w:r w:rsidRPr="00C40123">
        <w:rPr>
          <w:rFonts w:eastAsia="Calibri"/>
          <w:sz w:val="24"/>
          <w:szCs w:val="24"/>
          <w:lang w:val="en-NZ"/>
        </w:rPr>
        <w:t xml:space="preserve">The full scope and glory of </w:t>
      </w:r>
      <w:r w:rsidR="00E344CE" w:rsidRPr="00C40123">
        <w:rPr>
          <w:rFonts w:eastAsia="Calibri"/>
          <w:sz w:val="24"/>
          <w:szCs w:val="24"/>
          <w:lang w:val="en-NZ"/>
        </w:rPr>
        <w:t xml:space="preserve">love is not easy to grasp and yet </w:t>
      </w:r>
      <w:r w:rsidR="00E31564" w:rsidRPr="00C40123">
        <w:rPr>
          <w:rFonts w:eastAsia="Calibri"/>
          <w:sz w:val="24"/>
          <w:szCs w:val="24"/>
          <w:lang w:val="en-NZ"/>
        </w:rPr>
        <w:t>love is frequently referenced in Scripture.</w:t>
      </w:r>
      <w:r w:rsidR="004F6132">
        <w:rPr>
          <w:rFonts w:eastAsia="Calibri"/>
          <w:sz w:val="24"/>
          <w:szCs w:val="24"/>
          <w:lang w:val="en-NZ"/>
        </w:rPr>
        <w:t xml:space="preserve"> </w:t>
      </w:r>
      <w:r w:rsidR="00E31564" w:rsidRPr="00C40123">
        <w:rPr>
          <w:rFonts w:eastAsia="Calibri"/>
          <w:sz w:val="24"/>
          <w:szCs w:val="24"/>
          <w:lang w:val="en-NZ"/>
        </w:rPr>
        <w:t>The Hebrew word which is translated ‘love’ in our text</w:t>
      </w:r>
      <w:r w:rsidRPr="00C40123">
        <w:rPr>
          <w:rFonts w:eastAsia="Calibri"/>
          <w:sz w:val="24"/>
          <w:szCs w:val="24"/>
          <w:lang w:val="en-NZ"/>
        </w:rPr>
        <w:t xml:space="preserve"> is used in Scripture for</w:t>
      </w:r>
      <w:r w:rsidR="00E31564" w:rsidRPr="00C40123">
        <w:rPr>
          <w:rFonts w:eastAsia="Calibri"/>
          <w:sz w:val="24"/>
          <w:szCs w:val="24"/>
          <w:lang w:val="en-NZ"/>
        </w:rPr>
        <w:t>:</w:t>
      </w:r>
    </w:p>
    <w:p w14:paraId="68B9EC93" w14:textId="77777777" w:rsidR="00E31564" w:rsidRPr="00C40123" w:rsidRDefault="00E31564" w:rsidP="004F6132">
      <w:pPr>
        <w:pStyle w:val="ListParagraph"/>
        <w:numPr>
          <w:ilvl w:val="0"/>
          <w:numId w:val="9"/>
        </w:numPr>
        <w:spacing w:after="200" w:line="276" w:lineRule="auto"/>
        <w:contextualSpacing/>
        <w:rPr>
          <w:rFonts w:eastAsia="Calibri"/>
          <w:sz w:val="24"/>
          <w:szCs w:val="24"/>
          <w:lang w:val="en-NZ"/>
        </w:rPr>
      </w:pPr>
      <w:r w:rsidRPr="00C40123">
        <w:rPr>
          <w:rFonts w:eastAsia="Calibri"/>
          <w:sz w:val="24"/>
          <w:szCs w:val="24"/>
          <w:lang w:val="en-NZ"/>
        </w:rPr>
        <w:t xml:space="preserve">The love of </w:t>
      </w:r>
      <w:r w:rsidR="00E253BA" w:rsidRPr="00C40123">
        <w:rPr>
          <w:rFonts w:eastAsia="Calibri"/>
          <w:sz w:val="24"/>
          <w:szCs w:val="24"/>
          <w:lang w:val="en-NZ"/>
        </w:rPr>
        <w:t xml:space="preserve">God for His people </w:t>
      </w:r>
      <w:r w:rsidR="00B936B7" w:rsidRPr="00C40123">
        <w:rPr>
          <w:rFonts w:eastAsia="Calibri"/>
          <w:sz w:val="24"/>
          <w:szCs w:val="24"/>
          <w:lang w:val="en-NZ"/>
        </w:rPr>
        <w:t>(Deut 4:37; Hos 3:1)</w:t>
      </w:r>
    </w:p>
    <w:p w14:paraId="3FB5B84A" w14:textId="77777777" w:rsidR="00E253BA" w:rsidRPr="00C40123" w:rsidRDefault="00E253BA" w:rsidP="004F6132">
      <w:pPr>
        <w:pStyle w:val="ListParagraph"/>
        <w:numPr>
          <w:ilvl w:val="0"/>
          <w:numId w:val="9"/>
        </w:numPr>
        <w:spacing w:after="200" w:line="276" w:lineRule="auto"/>
        <w:contextualSpacing/>
        <w:rPr>
          <w:rFonts w:eastAsia="Calibri"/>
          <w:sz w:val="24"/>
          <w:szCs w:val="24"/>
          <w:lang w:val="en-NZ"/>
        </w:rPr>
      </w:pPr>
      <w:r w:rsidRPr="00C40123">
        <w:rPr>
          <w:rFonts w:eastAsia="Calibri"/>
          <w:sz w:val="24"/>
          <w:szCs w:val="24"/>
          <w:lang w:val="en-NZ"/>
        </w:rPr>
        <w:t>The love of people for God</w:t>
      </w:r>
      <w:r w:rsidR="007037B8" w:rsidRPr="00C40123">
        <w:rPr>
          <w:rFonts w:eastAsia="Calibri"/>
          <w:sz w:val="24"/>
          <w:szCs w:val="24"/>
          <w:lang w:val="en-NZ"/>
        </w:rPr>
        <w:t xml:space="preserve"> (Exo 20:6; Ps 116:1)</w:t>
      </w:r>
    </w:p>
    <w:p w14:paraId="396BD682" w14:textId="77777777" w:rsidR="00E253BA" w:rsidRPr="00C40123" w:rsidRDefault="00E253BA" w:rsidP="00BD1892">
      <w:pPr>
        <w:pStyle w:val="ListParagraph"/>
        <w:numPr>
          <w:ilvl w:val="0"/>
          <w:numId w:val="9"/>
        </w:numPr>
        <w:spacing w:after="200" w:line="276" w:lineRule="auto"/>
        <w:rPr>
          <w:rFonts w:eastAsia="Calibri"/>
          <w:sz w:val="24"/>
          <w:szCs w:val="24"/>
          <w:lang w:val="en-NZ"/>
        </w:rPr>
      </w:pPr>
      <w:r w:rsidRPr="00C40123">
        <w:rPr>
          <w:rFonts w:eastAsia="Calibri"/>
          <w:sz w:val="24"/>
          <w:szCs w:val="24"/>
          <w:lang w:val="en-NZ"/>
        </w:rPr>
        <w:t xml:space="preserve">The love of people for others </w:t>
      </w:r>
      <w:r w:rsidR="007037B8" w:rsidRPr="00C40123">
        <w:rPr>
          <w:rFonts w:eastAsia="Calibri"/>
          <w:sz w:val="24"/>
          <w:szCs w:val="24"/>
          <w:lang w:val="en-NZ"/>
        </w:rPr>
        <w:t>(Gen 29:32; Ruth 4:15)</w:t>
      </w:r>
    </w:p>
    <w:p w14:paraId="0C1124F4" w14:textId="1C706797" w:rsidR="00F35D89" w:rsidRPr="00C40123" w:rsidRDefault="003633FA" w:rsidP="00C40123">
      <w:pPr>
        <w:spacing w:after="200" w:line="276" w:lineRule="auto"/>
        <w:rPr>
          <w:rFonts w:eastAsia="Calibri"/>
          <w:sz w:val="24"/>
          <w:szCs w:val="24"/>
          <w:lang w:val="en-NZ"/>
        </w:rPr>
      </w:pPr>
      <w:r w:rsidRPr="00C40123">
        <w:rPr>
          <w:rFonts w:eastAsia="Calibri"/>
          <w:sz w:val="24"/>
          <w:szCs w:val="24"/>
          <w:lang w:val="en-NZ"/>
        </w:rPr>
        <w:t>In this most important commandment God calls His covenant people to love Him:</w:t>
      </w:r>
      <w:r w:rsidR="004F6132">
        <w:rPr>
          <w:rFonts w:eastAsia="Calibri"/>
          <w:sz w:val="24"/>
          <w:szCs w:val="24"/>
          <w:lang w:val="en-NZ"/>
        </w:rPr>
        <w:t xml:space="preserve"> </w:t>
      </w:r>
      <w:r w:rsidRPr="00C40123">
        <w:rPr>
          <w:sz w:val="24"/>
          <w:szCs w:val="24"/>
          <w:lang w:val="en-NZ" w:eastAsia="ja-JP" w:bidi="he-IL"/>
        </w:rPr>
        <w:t>"</w:t>
      </w:r>
      <w:r w:rsidRPr="00C40123">
        <w:rPr>
          <w:i/>
          <w:sz w:val="24"/>
          <w:szCs w:val="24"/>
          <w:lang w:val="en-NZ" w:eastAsia="ja-JP" w:bidi="he-IL"/>
        </w:rPr>
        <w:t xml:space="preserve">Hear, O Israel: The LORD our God, the LORD is one. You shall </w:t>
      </w:r>
      <w:r w:rsidRPr="00C40123">
        <w:rPr>
          <w:b/>
          <w:i/>
          <w:sz w:val="24"/>
          <w:szCs w:val="24"/>
          <w:lang w:val="en-NZ" w:eastAsia="ja-JP" w:bidi="he-IL"/>
        </w:rPr>
        <w:t>love the LORD</w:t>
      </w:r>
      <w:r w:rsidRPr="00C40123">
        <w:rPr>
          <w:i/>
          <w:sz w:val="24"/>
          <w:szCs w:val="24"/>
          <w:lang w:val="en-NZ" w:eastAsia="ja-JP" w:bidi="he-IL"/>
        </w:rPr>
        <w:t xml:space="preserve"> your God with all your heart and with all your soul and with all your might</w:t>
      </w:r>
      <w:r w:rsidRPr="00C40123">
        <w:rPr>
          <w:sz w:val="24"/>
          <w:szCs w:val="24"/>
          <w:lang w:val="en-NZ" w:eastAsia="ja-JP" w:bidi="he-IL"/>
        </w:rPr>
        <w:t>” (Deut 6:4-5).</w:t>
      </w:r>
      <w:r w:rsidR="00B37D67">
        <w:rPr>
          <w:sz w:val="24"/>
          <w:szCs w:val="24"/>
          <w:lang w:val="en-NZ" w:eastAsia="ja-JP" w:bidi="he-IL"/>
        </w:rPr>
        <w:t xml:space="preserve"> </w:t>
      </w:r>
      <w:r w:rsidR="00F35D89" w:rsidRPr="00C40123">
        <w:rPr>
          <w:rFonts w:eastAsia="Calibri"/>
          <w:sz w:val="24"/>
          <w:szCs w:val="24"/>
          <w:lang w:val="en-NZ"/>
        </w:rPr>
        <w:t>This is the great commandment which Jesus quoted</w:t>
      </w:r>
      <w:r w:rsidR="00B37D67">
        <w:rPr>
          <w:rFonts w:eastAsia="Calibri"/>
          <w:sz w:val="24"/>
          <w:szCs w:val="24"/>
          <w:lang w:val="en-NZ"/>
        </w:rPr>
        <w:t xml:space="preserve"> a</w:t>
      </w:r>
      <w:r w:rsidR="002208B7" w:rsidRPr="00C40123">
        <w:rPr>
          <w:rFonts w:eastAsia="Calibri"/>
          <w:sz w:val="24"/>
          <w:szCs w:val="24"/>
          <w:lang w:val="en-NZ"/>
        </w:rPr>
        <w:t>s recorded by Mark:</w:t>
      </w:r>
      <w:r w:rsidR="00B37D67">
        <w:rPr>
          <w:rFonts w:eastAsia="Calibri"/>
          <w:sz w:val="24"/>
          <w:szCs w:val="24"/>
          <w:lang w:val="en-NZ"/>
        </w:rPr>
        <w:t xml:space="preserve"> </w:t>
      </w:r>
      <w:r w:rsidR="00F35D89" w:rsidRPr="00C40123">
        <w:rPr>
          <w:sz w:val="24"/>
          <w:szCs w:val="24"/>
          <w:lang w:val="en-NZ" w:eastAsia="ja-JP" w:bidi="he-IL"/>
        </w:rPr>
        <w:t>'</w:t>
      </w:r>
      <w:r w:rsidR="00F35D89" w:rsidRPr="00C40123">
        <w:rPr>
          <w:i/>
          <w:sz w:val="24"/>
          <w:szCs w:val="24"/>
          <w:lang w:val="en-NZ" w:eastAsia="ja-JP" w:bidi="he-IL"/>
        </w:rPr>
        <w:t>Hear, O Israel: The Lord our God, the Lord is one. And you shall love the Lord your God with all your heart and with all your soul and with all your mind and with all your strength</w:t>
      </w:r>
      <w:r w:rsidR="00F35D89" w:rsidRPr="00C40123">
        <w:rPr>
          <w:sz w:val="24"/>
          <w:szCs w:val="24"/>
          <w:lang w:val="en-NZ" w:eastAsia="ja-JP" w:bidi="he-IL"/>
        </w:rPr>
        <w:t>.'</w:t>
      </w:r>
      <w:r w:rsidR="002208B7" w:rsidRPr="00C40123">
        <w:rPr>
          <w:sz w:val="24"/>
          <w:szCs w:val="24"/>
          <w:lang w:val="en-NZ" w:eastAsia="ja-JP" w:bidi="he-IL"/>
        </w:rPr>
        <w:t xml:space="preserve"> (Mark 12:29-30)</w:t>
      </w:r>
      <w:r w:rsidR="00825496" w:rsidRPr="00C40123">
        <w:rPr>
          <w:sz w:val="24"/>
          <w:szCs w:val="24"/>
          <w:lang w:val="en-NZ" w:eastAsia="ja-JP" w:bidi="he-IL"/>
        </w:rPr>
        <w:t>.</w:t>
      </w:r>
    </w:p>
    <w:p w14:paraId="56FC36D7" w14:textId="11A3DAC2" w:rsidR="00A00283" w:rsidRPr="00C40123" w:rsidRDefault="00837EFB" w:rsidP="00C40123">
      <w:pPr>
        <w:spacing w:after="200" w:line="276" w:lineRule="auto"/>
        <w:rPr>
          <w:rFonts w:eastAsia="Calibri"/>
          <w:sz w:val="24"/>
          <w:szCs w:val="24"/>
          <w:lang w:val="en-NZ"/>
        </w:rPr>
      </w:pPr>
      <w:r w:rsidRPr="00C40123">
        <w:rPr>
          <w:rFonts w:eastAsia="Calibri"/>
          <w:sz w:val="24"/>
          <w:szCs w:val="24"/>
          <w:lang w:val="en-NZ"/>
        </w:rPr>
        <w:t>Notice that i</w:t>
      </w:r>
      <w:r w:rsidR="00825496" w:rsidRPr="00C40123">
        <w:rPr>
          <w:rFonts w:eastAsia="Calibri"/>
          <w:sz w:val="24"/>
          <w:szCs w:val="24"/>
          <w:lang w:val="en-NZ"/>
        </w:rPr>
        <w:t>nstead of ‘all your might’</w:t>
      </w:r>
      <w:r w:rsidRPr="00C40123">
        <w:rPr>
          <w:rFonts w:eastAsia="Calibri"/>
          <w:sz w:val="24"/>
          <w:szCs w:val="24"/>
          <w:lang w:val="en-NZ"/>
        </w:rPr>
        <w:t xml:space="preserve"> as in Deut 6:5</w:t>
      </w:r>
      <w:r w:rsidR="00825496" w:rsidRPr="00C40123">
        <w:rPr>
          <w:rFonts w:eastAsia="Calibri"/>
          <w:sz w:val="24"/>
          <w:szCs w:val="24"/>
          <w:lang w:val="en-NZ"/>
        </w:rPr>
        <w:t xml:space="preserve">, Mark has ‘all your mind and all your strength’, as does Luke, but with strength before mind </w:t>
      </w:r>
      <w:r w:rsidRPr="00C40123">
        <w:rPr>
          <w:rFonts w:eastAsia="Calibri"/>
          <w:sz w:val="24"/>
          <w:szCs w:val="24"/>
          <w:lang w:val="en-NZ"/>
        </w:rPr>
        <w:t xml:space="preserve">in his gospel </w:t>
      </w:r>
      <w:r w:rsidR="00825496" w:rsidRPr="00C40123">
        <w:rPr>
          <w:rFonts w:eastAsia="Calibri"/>
          <w:sz w:val="24"/>
          <w:szCs w:val="24"/>
          <w:lang w:val="en-NZ"/>
        </w:rPr>
        <w:t>(Luke 10:27).</w:t>
      </w:r>
      <w:r w:rsidR="00B37D67">
        <w:rPr>
          <w:rFonts w:eastAsia="Calibri"/>
          <w:sz w:val="24"/>
          <w:szCs w:val="24"/>
          <w:lang w:val="en-NZ"/>
        </w:rPr>
        <w:t xml:space="preserve"> </w:t>
      </w:r>
      <w:r w:rsidR="00825496" w:rsidRPr="00C40123">
        <w:rPr>
          <w:rFonts w:eastAsia="Calibri"/>
          <w:sz w:val="24"/>
          <w:szCs w:val="24"/>
          <w:lang w:val="en-NZ"/>
        </w:rPr>
        <w:t>Whereas Matthew records ‘all your mind’, but not ‘all your strength’.</w:t>
      </w:r>
      <w:r w:rsidR="00B37D67">
        <w:rPr>
          <w:rFonts w:eastAsia="Calibri"/>
          <w:sz w:val="24"/>
          <w:szCs w:val="24"/>
          <w:lang w:val="en-NZ"/>
        </w:rPr>
        <w:t xml:space="preserve"> </w:t>
      </w:r>
      <w:r w:rsidR="00825496" w:rsidRPr="00C40123">
        <w:rPr>
          <w:rFonts w:eastAsia="Calibri"/>
          <w:sz w:val="24"/>
          <w:szCs w:val="24"/>
          <w:lang w:val="en-NZ"/>
        </w:rPr>
        <w:t xml:space="preserve">These minor differences </w:t>
      </w:r>
      <w:r w:rsidRPr="00C40123">
        <w:rPr>
          <w:rFonts w:eastAsia="Calibri"/>
          <w:sz w:val="24"/>
          <w:szCs w:val="24"/>
          <w:lang w:val="en-NZ"/>
        </w:rPr>
        <w:t>are helpful in emphasising</w:t>
      </w:r>
      <w:r w:rsidR="00825496" w:rsidRPr="00C40123">
        <w:rPr>
          <w:rFonts w:eastAsia="Calibri"/>
          <w:sz w:val="24"/>
          <w:szCs w:val="24"/>
          <w:lang w:val="en-NZ"/>
        </w:rPr>
        <w:t xml:space="preserve"> the fact that this commandment in Deuteronomy 6 is not so much an ‘anatomy’ of which parts of our being we are to love God, but conveys the central truth that we are to love God </w:t>
      </w:r>
      <w:r w:rsidR="00825496" w:rsidRPr="0023697C">
        <w:rPr>
          <w:rFonts w:eastAsia="Calibri"/>
          <w:sz w:val="24"/>
          <w:szCs w:val="24"/>
          <w:lang w:val="en-NZ"/>
        </w:rPr>
        <w:t>with the entirety of all that we are</w:t>
      </w:r>
      <w:r w:rsidR="00825496" w:rsidRPr="00C40123">
        <w:rPr>
          <w:rFonts w:eastAsia="Calibri"/>
          <w:sz w:val="24"/>
          <w:szCs w:val="24"/>
          <w:lang w:val="en-NZ"/>
        </w:rPr>
        <w:t>.</w:t>
      </w:r>
      <w:r w:rsidR="00B37D67">
        <w:rPr>
          <w:rFonts w:eastAsia="Calibri"/>
          <w:sz w:val="24"/>
          <w:szCs w:val="24"/>
          <w:lang w:val="en-NZ"/>
        </w:rPr>
        <w:t xml:space="preserve"> </w:t>
      </w:r>
      <w:r w:rsidR="00A00283" w:rsidRPr="00C40123">
        <w:rPr>
          <w:rFonts w:eastAsia="Calibri"/>
          <w:sz w:val="24"/>
          <w:szCs w:val="24"/>
          <w:lang w:val="en-NZ"/>
        </w:rPr>
        <w:t>We are to be fully and completely devoted to Him.</w:t>
      </w:r>
    </w:p>
    <w:p w14:paraId="20F82D3C" w14:textId="77777777" w:rsidR="00862F11" w:rsidRDefault="00CA2C97" w:rsidP="00C40123">
      <w:pPr>
        <w:spacing w:after="200" w:line="276" w:lineRule="auto"/>
        <w:rPr>
          <w:rFonts w:eastAsia="Calibri"/>
          <w:sz w:val="24"/>
          <w:szCs w:val="24"/>
          <w:lang w:val="en-NZ"/>
        </w:rPr>
      </w:pPr>
      <w:r w:rsidRPr="00C40123">
        <w:rPr>
          <w:rFonts w:eastAsia="Calibri"/>
          <w:sz w:val="24"/>
          <w:szCs w:val="24"/>
          <w:lang w:val="en-NZ"/>
        </w:rPr>
        <w:t xml:space="preserve">As we have already seen with the </w:t>
      </w:r>
      <w:r w:rsidR="00B148C5" w:rsidRPr="00C40123">
        <w:rPr>
          <w:rFonts w:eastAsia="Calibri"/>
          <w:sz w:val="24"/>
          <w:szCs w:val="24"/>
          <w:lang w:val="en-NZ"/>
        </w:rPr>
        <w:t>Ten Commandments</w:t>
      </w:r>
      <w:r w:rsidR="00C3131D" w:rsidRPr="00C40123">
        <w:rPr>
          <w:rFonts w:eastAsia="Calibri"/>
          <w:sz w:val="24"/>
          <w:szCs w:val="24"/>
          <w:lang w:val="en-NZ"/>
        </w:rPr>
        <w:t xml:space="preserve"> </w:t>
      </w:r>
      <w:r w:rsidRPr="00C40123">
        <w:rPr>
          <w:rFonts w:eastAsia="Calibri"/>
          <w:sz w:val="24"/>
          <w:szCs w:val="24"/>
          <w:lang w:val="en-NZ"/>
        </w:rPr>
        <w:t xml:space="preserve">our </w:t>
      </w:r>
      <w:r w:rsidR="005746FA" w:rsidRPr="00C40123">
        <w:rPr>
          <w:rFonts w:eastAsia="Calibri"/>
          <w:sz w:val="24"/>
          <w:szCs w:val="24"/>
          <w:lang w:val="en-NZ"/>
        </w:rPr>
        <w:t>willing obedience to</w:t>
      </w:r>
      <w:r w:rsidRPr="00C40123">
        <w:rPr>
          <w:rFonts w:eastAsia="Calibri"/>
          <w:sz w:val="24"/>
          <w:szCs w:val="24"/>
          <w:lang w:val="en-NZ"/>
        </w:rPr>
        <w:t xml:space="preserve"> God is</w:t>
      </w:r>
      <w:r w:rsidR="005746FA" w:rsidRPr="00C40123">
        <w:rPr>
          <w:rFonts w:eastAsia="Calibri"/>
          <w:sz w:val="24"/>
          <w:szCs w:val="24"/>
          <w:lang w:val="en-NZ"/>
        </w:rPr>
        <w:t xml:space="preserve"> to be our</w:t>
      </w:r>
      <w:r w:rsidRPr="00C40123">
        <w:rPr>
          <w:rFonts w:eastAsia="Calibri"/>
          <w:sz w:val="24"/>
          <w:szCs w:val="24"/>
          <w:lang w:val="en-NZ"/>
        </w:rPr>
        <w:t xml:space="preserve"> </w:t>
      </w:r>
      <w:r w:rsidR="00C3131D" w:rsidRPr="00C40123">
        <w:rPr>
          <w:rFonts w:eastAsia="Calibri"/>
          <w:b/>
          <w:sz w:val="24"/>
          <w:szCs w:val="24"/>
          <w:lang w:val="en-NZ"/>
        </w:rPr>
        <w:t xml:space="preserve">response </w:t>
      </w:r>
      <w:r w:rsidR="00C3131D" w:rsidRPr="00C40123">
        <w:rPr>
          <w:rFonts w:eastAsia="Calibri"/>
          <w:sz w:val="24"/>
          <w:szCs w:val="24"/>
          <w:lang w:val="en-NZ"/>
        </w:rPr>
        <w:t>to His love</w:t>
      </w:r>
      <w:r w:rsidR="00955BB1" w:rsidRPr="00C40123">
        <w:rPr>
          <w:rFonts w:eastAsia="Calibri"/>
          <w:sz w:val="24"/>
          <w:szCs w:val="24"/>
          <w:lang w:val="en-NZ"/>
        </w:rPr>
        <w:t>. This great love</w:t>
      </w:r>
      <w:r w:rsidR="00C3131D" w:rsidRPr="00C40123">
        <w:rPr>
          <w:rFonts w:eastAsia="Calibri"/>
          <w:sz w:val="24"/>
          <w:szCs w:val="24"/>
          <w:lang w:val="en-NZ"/>
        </w:rPr>
        <w:t xml:space="preserve"> </w:t>
      </w:r>
      <w:r w:rsidR="00955BB1" w:rsidRPr="00C40123">
        <w:rPr>
          <w:rFonts w:eastAsia="Calibri"/>
          <w:sz w:val="24"/>
          <w:szCs w:val="24"/>
          <w:lang w:val="en-NZ"/>
        </w:rPr>
        <w:t xml:space="preserve">with which He loves (Eph 2:4) </w:t>
      </w:r>
      <w:r w:rsidR="00C3131D" w:rsidRPr="00C40123">
        <w:rPr>
          <w:rFonts w:eastAsia="Calibri"/>
          <w:sz w:val="24"/>
          <w:szCs w:val="24"/>
          <w:lang w:val="en-NZ"/>
        </w:rPr>
        <w:t>is made most evident in His deliverance of His people from slavery into freedom.</w:t>
      </w:r>
    </w:p>
    <w:p w14:paraId="50E010F4" w14:textId="6BEC24A5" w:rsidR="005F4262" w:rsidRPr="00C40123" w:rsidRDefault="00C3131D" w:rsidP="00C40123">
      <w:pPr>
        <w:spacing w:after="200" w:line="276" w:lineRule="auto"/>
        <w:rPr>
          <w:rFonts w:eastAsia="Calibri"/>
          <w:sz w:val="24"/>
          <w:szCs w:val="24"/>
          <w:lang w:val="en-NZ"/>
        </w:rPr>
      </w:pPr>
      <w:r w:rsidRPr="00862F11">
        <w:rPr>
          <w:rFonts w:eastAsia="Calibri"/>
          <w:b/>
          <w:sz w:val="24"/>
          <w:szCs w:val="24"/>
          <w:lang w:val="en-NZ"/>
        </w:rPr>
        <w:t>Just as</w:t>
      </w:r>
      <w:r w:rsidRPr="00C40123">
        <w:rPr>
          <w:rFonts w:eastAsia="Calibri"/>
          <w:sz w:val="24"/>
          <w:szCs w:val="24"/>
          <w:lang w:val="en-NZ"/>
        </w:rPr>
        <w:t xml:space="preserve"> the ten commandments cannot be rightly understood apart from these Word of the Lord in Deuteronomy 5:6:</w:t>
      </w:r>
      <w:r w:rsidR="00C63A7D">
        <w:rPr>
          <w:rFonts w:eastAsia="Calibri"/>
          <w:sz w:val="24"/>
          <w:szCs w:val="24"/>
          <w:lang w:val="en-NZ"/>
        </w:rPr>
        <w:t xml:space="preserve"> </w:t>
      </w:r>
      <w:r w:rsidRPr="00C40123">
        <w:rPr>
          <w:rFonts w:eastAsia="Calibri"/>
          <w:sz w:val="24"/>
          <w:szCs w:val="24"/>
          <w:lang w:val="en-NZ"/>
        </w:rPr>
        <w:t>"</w:t>
      </w:r>
      <w:r w:rsidRPr="00C40123">
        <w:rPr>
          <w:rFonts w:eastAsia="Calibri"/>
          <w:i/>
          <w:sz w:val="24"/>
          <w:szCs w:val="24"/>
          <w:lang w:val="en-NZ"/>
        </w:rPr>
        <w:t>I am the LORD your God, who brought you out of the land of Egypt, out of the house of slavery</w:t>
      </w:r>
      <w:r w:rsidRPr="00C40123">
        <w:rPr>
          <w:rFonts w:eastAsia="Calibri"/>
          <w:sz w:val="24"/>
          <w:szCs w:val="24"/>
          <w:lang w:val="en-NZ"/>
        </w:rPr>
        <w:t>”</w:t>
      </w:r>
      <w:r w:rsidR="00C63A7D">
        <w:rPr>
          <w:rFonts w:eastAsia="Calibri"/>
          <w:sz w:val="24"/>
          <w:szCs w:val="24"/>
          <w:lang w:val="en-NZ"/>
        </w:rPr>
        <w:t xml:space="preserve">, </w:t>
      </w:r>
      <w:r w:rsidR="00C63A7D">
        <w:rPr>
          <w:rFonts w:eastAsia="Calibri"/>
          <w:b/>
          <w:sz w:val="24"/>
          <w:szCs w:val="24"/>
          <w:lang w:val="en-NZ"/>
        </w:rPr>
        <w:t>s</w:t>
      </w:r>
      <w:r w:rsidRPr="00C40123">
        <w:rPr>
          <w:rFonts w:eastAsia="Calibri"/>
          <w:b/>
          <w:sz w:val="24"/>
          <w:szCs w:val="24"/>
          <w:lang w:val="en-NZ"/>
        </w:rPr>
        <w:t>o</w:t>
      </w:r>
      <w:r w:rsidRPr="00C40123">
        <w:rPr>
          <w:rFonts w:eastAsia="Calibri"/>
          <w:sz w:val="24"/>
          <w:szCs w:val="24"/>
          <w:lang w:val="en-NZ"/>
        </w:rPr>
        <w:t xml:space="preserve"> </w:t>
      </w:r>
      <w:r w:rsidR="00657293" w:rsidRPr="00C40123">
        <w:rPr>
          <w:rFonts w:eastAsia="Calibri"/>
          <w:sz w:val="24"/>
          <w:szCs w:val="24"/>
          <w:lang w:val="en-NZ"/>
        </w:rPr>
        <w:t xml:space="preserve">the call to love the Lord God with every element of who we are, body and soul, cannot be understood apart from God’s </w:t>
      </w:r>
      <w:r w:rsidR="005746FA" w:rsidRPr="00C40123">
        <w:rPr>
          <w:rFonts w:eastAsia="Calibri"/>
          <w:sz w:val="24"/>
          <w:szCs w:val="24"/>
          <w:lang w:val="en-NZ"/>
        </w:rPr>
        <w:t>steadfast faithful</w:t>
      </w:r>
      <w:r w:rsidR="00776828" w:rsidRPr="00C40123">
        <w:rPr>
          <w:rFonts w:eastAsia="Calibri"/>
          <w:sz w:val="24"/>
          <w:szCs w:val="24"/>
          <w:lang w:val="en-NZ"/>
        </w:rPr>
        <w:t>, freedom-giving</w:t>
      </w:r>
      <w:r w:rsidR="005746FA" w:rsidRPr="00C40123">
        <w:rPr>
          <w:rFonts w:eastAsia="Calibri"/>
          <w:sz w:val="24"/>
          <w:szCs w:val="24"/>
          <w:lang w:val="en-NZ"/>
        </w:rPr>
        <w:t xml:space="preserve"> </w:t>
      </w:r>
      <w:r w:rsidR="00657293" w:rsidRPr="00C40123">
        <w:rPr>
          <w:rFonts w:eastAsia="Calibri"/>
          <w:sz w:val="24"/>
          <w:szCs w:val="24"/>
          <w:lang w:val="en-NZ"/>
        </w:rPr>
        <w:t>love for His people.</w:t>
      </w:r>
      <w:r w:rsidR="00C63A7D">
        <w:rPr>
          <w:rFonts w:eastAsia="Calibri"/>
          <w:sz w:val="24"/>
          <w:szCs w:val="24"/>
          <w:lang w:val="en-NZ"/>
        </w:rPr>
        <w:t xml:space="preserve"> </w:t>
      </w:r>
      <w:r w:rsidR="005F4262" w:rsidRPr="00C40123">
        <w:rPr>
          <w:rFonts w:eastAsia="Calibri"/>
          <w:sz w:val="24"/>
          <w:szCs w:val="24"/>
          <w:lang w:val="en-NZ"/>
        </w:rPr>
        <w:t>“</w:t>
      </w:r>
      <w:r w:rsidR="005F4262" w:rsidRPr="00C40123">
        <w:rPr>
          <w:rFonts w:eastAsia="Calibri"/>
          <w:i/>
          <w:sz w:val="24"/>
          <w:szCs w:val="24"/>
          <w:lang w:val="en-NZ"/>
        </w:rPr>
        <w:t>We love because he first loved us</w:t>
      </w:r>
      <w:r w:rsidR="005F4262" w:rsidRPr="00C40123">
        <w:rPr>
          <w:rFonts w:eastAsia="Calibri"/>
          <w:sz w:val="24"/>
          <w:szCs w:val="24"/>
          <w:lang w:val="en-NZ"/>
        </w:rPr>
        <w:t>” (1 John 4:19).</w:t>
      </w:r>
    </w:p>
    <w:p w14:paraId="64E35BA2" w14:textId="3D62D612" w:rsidR="005746FA" w:rsidRPr="00C40123" w:rsidRDefault="005746FA" w:rsidP="00C40123">
      <w:pPr>
        <w:spacing w:after="200" w:line="276" w:lineRule="auto"/>
        <w:rPr>
          <w:rFonts w:eastAsia="Calibri"/>
          <w:sz w:val="24"/>
          <w:szCs w:val="24"/>
          <w:lang w:val="en-NZ"/>
        </w:rPr>
      </w:pPr>
      <w:r w:rsidRPr="00C40123">
        <w:rPr>
          <w:rFonts w:eastAsia="Calibri"/>
          <w:sz w:val="24"/>
          <w:szCs w:val="24"/>
          <w:lang w:val="en-NZ"/>
        </w:rPr>
        <w:t xml:space="preserve">Above all </w:t>
      </w:r>
      <w:r w:rsidR="00776828" w:rsidRPr="00C40123">
        <w:rPr>
          <w:rFonts w:eastAsia="Calibri"/>
          <w:sz w:val="24"/>
          <w:szCs w:val="24"/>
          <w:lang w:val="en-NZ"/>
        </w:rPr>
        <w:t>God’s love</w:t>
      </w:r>
      <w:r w:rsidR="00657293" w:rsidRPr="00C40123">
        <w:rPr>
          <w:rFonts w:eastAsia="Calibri"/>
          <w:sz w:val="24"/>
          <w:szCs w:val="24"/>
          <w:lang w:val="en-NZ"/>
        </w:rPr>
        <w:t xml:space="preserve"> is decisive. It is revealed in action.</w:t>
      </w:r>
      <w:r w:rsidR="00C63A7D">
        <w:rPr>
          <w:rFonts w:eastAsia="Calibri"/>
          <w:sz w:val="24"/>
          <w:szCs w:val="24"/>
          <w:lang w:val="en-NZ"/>
        </w:rPr>
        <w:t xml:space="preserve"> </w:t>
      </w:r>
      <w:r w:rsidR="00657293" w:rsidRPr="00C40123">
        <w:rPr>
          <w:rFonts w:eastAsia="Calibri"/>
          <w:sz w:val="24"/>
          <w:szCs w:val="24"/>
          <w:lang w:val="en-NZ"/>
        </w:rPr>
        <w:t>G</w:t>
      </w:r>
      <w:r w:rsidR="00914FC1" w:rsidRPr="00C40123">
        <w:rPr>
          <w:rFonts w:eastAsia="Calibri"/>
          <w:sz w:val="24"/>
          <w:szCs w:val="24"/>
          <w:lang w:val="en-NZ"/>
        </w:rPr>
        <w:t xml:space="preserve">od </w:t>
      </w:r>
      <w:r w:rsidR="00914FC1" w:rsidRPr="00C40123">
        <w:rPr>
          <w:rFonts w:eastAsia="Calibri"/>
          <w:b/>
          <w:sz w:val="24"/>
          <w:szCs w:val="24"/>
          <w:lang w:val="en-NZ"/>
        </w:rPr>
        <w:t>first</w:t>
      </w:r>
      <w:r w:rsidR="00914FC1" w:rsidRPr="00C40123">
        <w:rPr>
          <w:rFonts w:eastAsia="Calibri"/>
          <w:sz w:val="24"/>
          <w:szCs w:val="24"/>
          <w:lang w:val="en-NZ"/>
        </w:rPr>
        <w:t xml:space="preserve"> chose His people by ‘</w:t>
      </w:r>
      <w:r w:rsidR="00914FC1" w:rsidRPr="00C40123">
        <w:rPr>
          <w:rFonts w:eastAsia="Calibri"/>
          <w:i/>
          <w:sz w:val="24"/>
          <w:szCs w:val="24"/>
          <w:lang w:val="en-NZ"/>
        </w:rPr>
        <w:t>setting his love on them</w:t>
      </w:r>
      <w:r w:rsidR="00914FC1" w:rsidRPr="00C40123">
        <w:rPr>
          <w:rFonts w:eastAsia="Calibri"/>
          <w:sz w:val="24"/>
          <w:szCs w:val="24"/>
          <w:lang w:val="en-NZ"/>
        </w:rPr>
        <w:t>’ (Deut 7:7)</w:t>
      </w:r>
      <w:r w:rsidR="00C63A7D">
        <w:rPr>
          <w:rFonts w:eastAsia="Calibri"/>
          <w:sz w:val="24"/>
          <w:szCs w:val="24"/>
          <w:lang w:val="en-NZ"/>
        </w:rPr>
        <w:t xml:space="preserve"> </w:t>
      </w:r>
      <w:r w:rsidR="00914FC1" w:rsidRPr="00C40123">
        <w:rPr>
          <w:rFonts w:eastAsia="Calibri"/>
          <w:sz w:val="24"/>
          <w:szCs w:val="24"/>
          <w:lang w:val="en-NZ"/>
        </w:rPr>
        <w:t>He then delivered them from the house of slavery in Egypt because, as He reminds Israel in Deut 7:8, ‘</w:t>
      </w:r>
      <w:r w:rsidR="00914FC1" w:rsidRPr="00C40123">
        <w:rPr>
          <w:rFonts w:eastAsia="Calibri"/>
          <w:i/>
          <w:sz w:val="24"/>
          <w:szCs w:val="24"/>
          <w:lang w:val="en-NZ"/>
        </w:rPr>
        <w:t>He loves you</w:t>
      </w:r>
      <w:r w:rsidR="00914FC1" w:rsidRPr="00C40123">
        <w:rPr>
          <w:rFonts w:eastAsia="Calibri"/>
          <w:sz w:val="24"/>
          <w:szCs w:val="24"/>
          <w:lang w:val="en-NZ"/>
        </w:rPr>
        <w:t>’.</w:t>
      </w:r>
      <w:r w:rsidR="00C63A7D">
        <w:rPr>
          <w:rFonts w:eastAsia="Calibri"/>
          <w:sz w:val="24"/>
          <w:szCs w:val="24"/>
          <w:lang w:val="en-NZ"/>
        </w:rPr>
        <w:t xml:space="preserve"> </w:t>
      </w:r>
      <w:r w:rsidR="00776828" w:rsidRPr="00C40123">
        <w:rPr>
          <w:rFonts w:eastAsia="Calibri"/>
          <w:sz w:val="24"/>
          <w:szCs w:val="24"/>
          <w:lang w:val="en-NZ"/>
        </w:rPr>
        <w:t>God’s</w:t>
      </w:r>
      <w:r w:rsidRPr="00C40123">
        <w:rPr>
          <w:rFonts w:eastAsia="Calibri"/>
          <w:sz w:val="24"/>
          <w:szCs w:val="24"/>
          <w:lang w:val="en-NZ"/>
        </w:rPr>
        <w:t xml:space="preserve"> love for Old </w:t>
      </w:r>
      <w:r w:rsidRPr="00C40123">
        <w:rPr>
          <w:rFonts w:eastAsia="Calibri"/>
          <w:sz w:val="24"/>
          <w:szCs w:val="24"/>
          <w:lang w:val="en-NZ"/>
        </w:rPr>
        <w:lastRenderedPageBreak/>
        <w:t xml:space="preserve">Testament Israel foreshadows His love for all those </w:t>
      </w:r>
      <w:r w:rsidR="00776828" w:rsidRPr="00C40123">
        <w:rPr>
          <w:rFonts w:eastAsia="Calibri"/>
          <w:sz w:val="24"/>
          <w:szCs w:val="24"/>
          <w:lang w:val="en-NZ"/>
        </w:rPr>
        <w:t xml:space="preserve">people </w:t>
      </w:r>
      <w:r w:rsidRPr="00C40123">
        <w:rPr>
          <w:rFonts w:eastAsia="Calibri"/>
          <w:sz w:val="24"/>
          <w:szCs w:val="24"/>
          <w:lang w:val="en-NZ"/>
        </w:rPr>
        <w:t>He has chosen to love from before the foundation of the world (Eph 1:4).</w:t>
      </w:r>
    </w:p>
    <w:p w14:paraId="7EC9E57F" w14:textId="77777777" w:rsidR="00862F11" w:rsidRDefault="00776828" w:rsidP="00C40123">
      <w:pPr>
        <w:spacing w:after="200" w:line="276" w:lineRule="auto"/>
        <w:rPr>
          <w:rFonts w:eastAsia="Calibri"/>
          <w:sz w:val="24"/>
          <w:szCs w:val="24"/>
          <w:lang w:val="en-NZ"/>
        </w:rPr>
      </w:pPr>
      <w:r w:rsidRPr="00C40123">
        <w:rPr>
          <w:rFonts w:eastAsia="Calibri"/>
          <w:sz w:val="24"/>
          <w:szCs w:val="24"/>
          <w:lang w:val="en-NZ"/>
        </w:rPr>
        <w:t xml:space="preserve">God’s love is </w:t>
      </w:r>
      <w:r w:rsidR="00A3370B" w:rsidRPr="00C40123">
        <w:rPr>
          <w:rFonts w:eastAsia="Calibri"/>
          <w:b/>
          <w:sz w:val="24"/>
          <w:szCs w:val="24"/>
          <w:lang w:val="en-NZ"/>
        </w:rPr>
        <w:t>decisive,</w:t>
      </w:r>
      <w:r w:rsidRPr="00C40123">
        <w:rPr>
          <w:rFonts w:eastAsia="Calibri"/>
          <w:sz w:val="24"/>
          <w:szCs w:val="24"/>
          <w:lang w:val="en-NZ"/>
        </w:rPr>
        <w:t xml:space="preserve"> and it is also </w:t>
      </w:r>
      <w:r w:rsidRPr="00C40123">
        <w:rPr>
          <w:rFonts w:eastAsia="Calibri"/>
          <w:b/>
          <w:sz w:val="24"/>
          <w:szCs w:val="24"/>
          <w:lang w:val="en-NZ"/>
        </w:rPr>
        <w:t>selective</w:t>
      </w:r>
      <w:r w:rsidRPr="00C40123">
        <w:rPr>
          <w:rFonts w:eastAsia="Calibri"/>
          <w:sz w:val="24"/>
          <w:szCs w:val="24"/>
          <w:lang w:val="en-NZ"/>
        </w:rPr>
        <w:t>.</w:t>
      </w:r>
      <w:r w:rsidR="00C63A7D">
        <w:rPr>
          <w:rFonts w:eastAsia="Calibri"/>
          <w:sz w:val="24"/>
          <w:szCs w:val="24"/>
          <w:lang w:val="en-NZ"/>
        </w:rPr>
        <w:t xml:space="preserve"> </w:t>
      </w:r>
      <w:r w:rsidR="00723B4A" w:rsidRPr="00C40123">
        <w:rPr>
          <w:rFonts w:eastAsia="Calibri"/>
          <w:sz w:val="24"/>
          <w:szCs w:val="24"/>
          <w:lang w:val="en-NZ"/>
        </w:rPr>
        <w:t xml:space="preserve">He does not </w:t>
      </w:r>
      <w:r w:rsidR="00A3370B" w:rsidRPr="00C40123">
        <w:rPr>
          <w:rFonts w:eastAsia="Calibri"/>
          <w:sz w:val="24"/>
          <w:szCs w:val="24"/>
          <w:lang w:val="en-NZ"/>
        </w:rPr>
        <w:t>choose</w:t>
      </w:r>
      <w:r w:rsidR="00723B4A" w:rsidRPr="00C40123">
        <w:rPr>
          <w:rFonts w:eastAsia="Calibri"/>
          <w:sz w:val="24"/>
          <w:szCs w:val="24"/>
          <w:lang w:val="en-NZ"/>
        </w:rPr>
        <w:t xml:space="preserve"> to love everyone by rescuing them from sin and death.</w:t>
      </w:r>
      <w:r w:rsidR="00C63A7D">
        <w:rPr>
          <w:rFonts w:eastAsia="Calibri"/>
          <w:sz w:val="24"/>
          <w:szCs w:val="24"/>
          <w:lang w:val="en-NZ"/>
        </w:rPr>
        <w:t xml:space="preserve"> </w:t>
      </w:r>
    </w:p>
    <w:p w14:paraId="4513E4E6" w14:textId="5D46C394" w:rsidR="005F4F15" w:rsidRPr="00C40123" w:rsidRDefault="005746FA" w:rsidP="00C40123">
      <w:pPr>
        <w:spacing w:after="200" w:line="276" w:lineRule="auto"/>
        <w:rPr>
          <w:rFonts w:eastAsia="Calibri"/>
          <w:sz w:val="24"/>
          <w:szCs w:val="24"/>
          <w:lang w:val="en-NZ"/>
        </w:rPr>
      </w:pPr>
      <w:r w:rsidRPr="00C40123">
        <w:rPr>
          <w:rFonts w:eastAsia="Calibri"/>
          <w:sz w:val="24"/>
          <w:szCs w:val="24"/>
          <w:lang w:val="en-NZ"/>
        </w:rPr>
        <w:t xml:space="preserve">Why does God </w:t>
      </w:r>
      <w:r w:rsidR="00A3370B" w:rsidRPr="00C40123">
        <w:rPr>
          <w:rFonts w:eastAsia="Calibri"/>
          <w:sz w:val="24"/>
          <w:szCs w:val="24"/>
          <w:lang w:val="en-NZ"/>
        </w:rPr>
        <w:t>choose</w:t>
      </w:r>
      <w:r w:rsidRPr="00C40123">
        <w:rPr>
          <w:rFonts w:eastAsia="Calibri"/>
          <w:sz w:val="24"/>
          <w:szCs w:val="24"/>
          <w:lang w:val="en-NZ"/>
        </w:rPr>
        <w:t xml:space="preserve"> to love some and not others with His saving love?</w:t>
      </w:r>
      <w:r w:rsidR="00C63A7D">
        <w:rPr>
          <w:rFonts w:eastAsia="Calibri"/>
          <w:sz w:val="24"/>
          <w:szCs w:val="24"/>
          <w:lang w:val="en-NZ"/>
        </w:rPr>
        <w:t xml:space="preserve"> </w:t>
      </w:r>
      <w:r w:rsidRPr="00C40123">
        <w:rPr>
          <w:rFonts w:eastAsia="Calibri"/>
          <w:sz w:val="24"/>
          <w:szCs w:val="24"/>
          <w:lang w:val="en-NZ"/>
        </w:rPr>
        <w:t xml:space="preserve">That is the question </w:t>
      </w:r>
      <w:r w:rsidR="0077048A" w:rsidRPr="00C40123">
        <w:rPr>
          <w:rFonts w:eastAsia="Calibri"/>
          <w:sz w:val="24"/>
          <w:szCs w:val="24"/>
          <w:lang w:val="en-NZ"/>
        </w:rPr>
        <w:t>raised in Romans 9, where Paul quotes Mal</w:t>
      </w:r>
      <w:r w:rsidR="00776828" w:rsidRPr="00C40123">
        <w:rPr>
          <w:rFonts w:eastAsia="Calibri"/>
          <w:sz w:val="24"/>
          <w:szCs w:val="24"/>
          <w:lang w:val="en-NZ"/>
        </w:rPr>
        <w:t>achi</w:t>
      </w:r>
      <w:r w:rsidR="0077048A" w:rsidRPr="00C40123">
        <w:rPr>
          <w:rFonts w:eastAsia="Calibri"/>
          <w:sz w:val="24"/>
          <w:szCs w:val="24"/>
          <w:lang w:val="en-NZ"/>
        </w:rPr>
        <w:t xml:space="preserve"> </w:t>
      </w:r>
      <w:r w:rsidR="00A00283" w:rsidRPr="00C40123">
        <w:rPr>
          <w:rFonts w:eastAsia="Calibri"/>
          <w:sz w:val="24"/>
          <w:szCs w:val="24"/>
          <w:lang w:val="en-NZ"/>
        </w:rPr>
        <w:t>(</w:t>
      </w:r>
      <w:r w:rsidR="0077048A" w:rsidRPr="00C40123">
        <w:rPr>
          <w:rFonts w:eastAsia="Calibri"/>
          <w:sz w:val="24"/>
          <w:szCs w:val="24"/>
          <w:lang w:val="en-NZ"/>
        </w:rPr>
        <w:t>1:2</w:t>
      </w:r>
      <w:r w:rsidR="00A00283" w:rsidRPr="00C40123">
        <w:rPr>
          <w:rFonts w:eastAsia="Calibri"/>
          <w:sz w:val="24"/>
          <w:szCs w:val="24"/>
          <w:lang w:val="en-NZ"/>
        </w:rPr>
        <w:t>-</w:t>
      </w:r>
      <w:r w:rsidR="0077048A" w:rsidRPr="00C40123">
        <w:rPr>
          <w:rFonts w:eastAsia="Calibri"/>
          <w:sz w:val="24"/>
          <w:szCs w:val="24"/>
          <w:lang w:val="en-NZ"/>
        </w:rPr>
        <w:t>3</w:t>
      </w:r>
      <w:r w:rsidR="00A00283" w:rsidRPr="00C40123">
        <w:rPr>
          <w:rFonts w:eastAsia="Calibri"/>
          <w:sz w:val="24"/>
          <w:szCs w:val="24"/>
          <w:lang w:val="en-NZ"/>
        </w:rPr>
        <w:t>)</w:t>
      </w:r>
      <w:r w:rsidR="0077048A" w:rsidRPr="00C40123">
        <w:rPr>
          <w:rFonts w:eastAsia="Calibri"/>
          <w:sz w:val="24"/>
          <w:szCs w:val="24"/>
          <w:lang w:val="en-NZ"/>
        </w:rPr>
        <w:t xml:space="preserve"> “</w:t>
      </w:r>
      <w:r w:rsidR="0077048A" w:rsidRPr="00C40123">
        <w:rPr>
          <w:rFonts w:eastAsia="Calibri"/>
          <w:i/>
          <w:sz w:val="24"/>
          <w:szCs w:val="24"/>
          <w:lang w:val="en-NZ"/>
        </w:rPr>
        <w:t>Jacob I have loved, but Esau I hated</w:t>
      </w:r>
      <w:r w:rsidR="0077048A" w:rsidRPr="00C40123">
        <w:rPr>
          <w:rFonts w:eastAsia="Calibri"/>
          <w:sz w:val="24"/>
          <w:szCs w:val="24"/>
          <w:lang w:val="en-NZ"/>
        </w:rPr>
        <w:t>”.</w:t>
      </w:r>
      <w:r w:rsidR="00EC434B">
        <w:rPr>
          <w:rFonts w:eastAsia="Calibri"/>
          <w:sz w:val="24"/>
          <w:szCs w:val="24"/>
          <w:lang w:val="en-NZ"/>
        </w:rPr>
        <w:t xml:space="preserve"> </w:t>
      </w:r>
      <w:r w:rsidR="005F4F15" w:rsidRPr="00C40123">
        <w:rPr>
          <w:rFonts w:eastAsia="Calibri"/>
          <w:sz w:val="24"/>
          <w:szCs w:val="24"/>
          <w:lang w:val="en-NZ"/>
        </w:rPr>
        <w:t xml:space="preserve">God’s choosing does not depend on anything </w:t>
      </w:r>
      <w:r w:rsidR="00723B4A" w:rsidRPr="00C40123">
        <w:rPr>
          <w:rFonts w:eastAsia="Calibri"/>
          <w:sz w:val="24"/>
          <w:szCs w:val="24"/>
          <w:lang w:val="en-NZ"/>
        </w:rPr>
        <w:t xml:space="preserve">that He finds </w:t>
      </w:r>
      <w:r w:rsidR="005F4F15" w:rsidRPr="00C40123">
        <w:rPr>
          <w:rFonts w:eastAsia="Calibri"/>
          <w:sz w:val="24"/>
          <w:szCs w:val="24"/>
          <w:lang w:val="en-NZ"/>
        </w:rPr>
        <w:t>in those He loves (Deut 7:7-8)</w:t>
      </w:r>
      <w:r w:rsidR="00723B4A" w:rsidRPr="00C40123">
        <w:rPr>
          <w:rFonts w:eastAsia="Calibri"/>
          <w:sz w:val="24"/>
          <w:szCs w:val="24"/>
          <w:lang w:val="en-NZ"/>
        </w:rPr>
        <w:t>.</w:t>
      </w:r>
      <w:r w:rsidR="00EC434B">
        <w:rPr>
          <w:rFonts w:eastAsia="Calibri"/>
          <w:sz w:val="24"/>
          <w:szCs w:val="24"/>
          <w:lang w:val="en-NZ"/>
        </w:rPr>
        <w:t xml:space="preserve"> </w:t>
      </w:r>
      <w:r w:rsidR="00723B4A" w:rsidRPr="00C40123">
        <w:rPr>
          <w:rFonts w:eastAsia="Calibri"/>
          <w:sz w:val="24"/>
          <w:szCs w:val="24"/>
          <w:lang w:val="en-NZ"/>
        </w:rPr>
        <w:t>His choice</w:t>
      </w:r>
      <w:r w:rsidR="005F4F15" w:rsidRPr="00C40123">
        <w:rPr>
          <w:rFonts w:eastAsia="Calibri"/>
          <w:sz w:val="24"/>
          <w:szCs w:val="24"/>
          <w:lang w:val="en-NZ"/>
        </w:rPr>
        <w:t xml:space="preserve"> entirely and exclusively </w:t>
      </w:r>
      <w:r w:rsidR="00723B4A" w:rsidRPr="00C40123">
        <w:rPr>
          <w:rFonts w:eastAsia="Calibri"/>
          <w:sz w:val="24"/>
          <w:szCs w:val="24"/>
          <w:lang w:val="en-NZ"/>
        </w:rPr>
        <w:t xml:space="preserve">depends </w:t>
      </w:r>
      <w:r w:rsidR="005F4F15" w:rsidRPr="00C40123">
        <w:rPr>
          <w:rFonts w:eastAsia="Calibri"/>
          <w:sz w:val="24"/>
          <w:szCs w:val="24"/>
          <w:lang w:val="en-NZ"/>
        </w:rPr>
        <w:t>on His sovereign will to show mercy to some, but not to others (Rom 9:18).</w:t>
      </w:r>
    </w:p>
    <w:p w14:paraId="6B412C46" w14:textId="78825191" w:rsidR="00BF4D2E" w:rsidRPr="00C40123" w:rsidRDefault="005F4F15" w:rsidP="00C40123">
      <w:pPr>
        <w:spacing w:after="200" w:line="276" w:lineRule="auto"/>
        <w:rPr>
          <w:rFonts w:eastAsia="Calibri"/>
          <w:sz w:val="24"/>
          <w:szCs w:val="24"/>
          <w:lang w:val="en-NZ"/>
        </w:rPr>
      </w:pPr>
      <w:r w:rsidRPr="00C40123">
        <w:rPr>
          <w:rFonts w:eastAsia="Calibri"/>
          <w:sz w:val="24"/>
          <w:szCs w:val="24"/>
          <w:lang w:val="en-NZ"/>
        </w:rPr>
        <w:t>God’s love is seen most clearly, most gloriously</w:t>
      </w:r>
      <w:r w:rsidR="00CA415F" w:rsidRPr="00C40123">
        <w:rPr>
          <w:rFonts w:eastAsia="Calibri"/>
          <w:sz w:val="24"/>
          <w:szCs w:val="24"/>
          <w:lang w:val="en-NZ"/>
        </w:rPr>
        <w:t>,</w:t>
      </w:r>
      <w:r w:rsidRPr="00C40123">
        <w:rPr>
          <w:rFonts w:eastAsia="Calibri"/>
          <w:sz w:val="24"/>
          <w:szCs w:val="24"/>
          <w:lang w:val="en-NZ"/>
        </w:rPr>
        <w:t xml:space="preserve"> and most powerfully in His work of deliverance in Christ.</w:t>
      </w:r>
      <w:r w:rsidR="00EC434B">
        <w:rPr>
          <w:rFonts w:eastAsia="Calibri"/>
          <w:sz w:val="24"/>
          <w:szCs w:val="24"/>
          <w:lang w:val="en-NZ"/>
        </w:rPr>
        <w:t xml:space="preserve"> </w:t>
      </w:r>
      <w:r w:rsidRPr="00C40123">
        <w:rPr>
          <w:sz w:val="24"/>
          <w:szCs w:val="24"/>
          <w:lang w:val="en-NZ" w:eastAsia="ja-JP" w:bidi="he-IL"/>
        </w:rPr>
        <w:t>"</w:t>
      </w:r>
      <w:r w:rsidRPr="00C40123">
        <w:rPr>
          <w:i/>
          <w:sz w:val="24"/>
          <w:szCs w:val="24"/>
          <w:lang w:val="en-NZ" w:eastAsia="ja-JP" w:bidi="he-IL"/>
        </w:rPr>
        <w:t>For God so loved the world, that he gave his only Son, that whoever believes in him should not perish but have eternal life</w:t>
      </w:r>
      <w:r w:rsidRPr="00C40123">
        <w:rPr>
          <w:sz w:val="24"/>
          <w:szCs w:val="24"/>
          <w:lang w:val="en-NZ" w:eastAsia="ja-JP" w:bidi="he-IL"/>
        </w:rPr>
        <w:t>”</w:t>
      </w:r>
      <w:r w:rsidR="003250DD" w:rsidRPr="00C40123">
        <w:rPr>
          <w:sz w:val="24"/>
          <w:szCs w:val="24"/>
          <w:lang w:val="en-NZ" w:eastAsia="ja-JP" w:bidi="he-IL"/>
        </w:rPr>
        <w:t xml:space="preserve"> (John 3:16)</w:t>
      </w:r>
      <w:r w:rsidRPr="00C40123">
        <w:rPr>
          <w:sz w:val="24"/>
          <w:szCs w:val="24"/>
          <w:lang w:val="en-NZ" w:eastAsia="ja-JP" w:bidi="he-IL"/>
        </w:rPr>
        <w:t>.</w:t>
      </w:r>
      <w:r w:rsidR="00EC434B">
        <w:rPr>
          <w:sz w:val="24"/>
          <w:szCs w:val="24"/>
          <w:lang w:val="en-NZ" w:eastAsia="ja-JP" w:bidi="he-IL"/>
        </w:rPr>
        <w:t xml:space="preserve"> </w:t>
      </w:r>
      <w:r w:rsidR="00BF4D2E" w:rsidRPr="00C40123">
        <w:rPr>
          <w:rFonts w:eastAsia="Calibri"/>
          <w:sz w:val="24"/>
          <w:szCs w:val="24"/>
          <w:lang w:val="en-NZ"/>
        </w:rPr>
        <w:t>The decisive love of God is seen in the action of Christ who resolutely went and laid down His life for His bride, the church (Eph 5:25).</w:t>
      </w:r>
    </w:p>
    <w:p w14:paraId="12374367" w14:textId="641572F8" w:rsidR="00BF4D2E" w:rsidRPr="00C40123" w:rsidRDefault="00BF4D2E" w:rsidP="00C40123">
      <w:pPr>
        <w:spacing w:after="200" w:line="276" w:lineRule="auto"/>
        <w:rPr>
          <w:rFonts w:eastAsia="Calibri"/>
          <w:sz w:val="24"/>
          <w:szCs w:val="24"/>
          <w:lang w:val="en-NZ"/>
        </w:rPr>
      </w:pPr>
      <w:r w:rsidRPr="00C40123">
        <w:rPr>
          <w:rFonts w:eastAsia="Calibri"/>
          <w:sz w:val="24"/>
          <w:szCs w:val="24"/>
          <w:lang w:val="en-NZ"/>
        </w:rPr>
        <w:t>We see in the person of Christ that the love of God is not merely a love of action, but also of deep emotion. "</w:t>
      </w:r>
      <w:r w:rsidRPr="00C40123">
        <w:rPr>
          <w:rFonts w:eastAsia="Calibri"/>
          <w:i/>
          <w:sz w:val="24"/>
          <w:szCs w:val="24"/>
          <w:lang w:val="en-NZ"/>
        </w:rPr>
        <w:t>O Jerusalem, Jerusalem, the city that kills the prophets and stones those who are sent to it! How often would I have gathered your children together as a hen gathers her brood under her wings, and you would not!</w:t>
      </w:r>
      <w:r w:rsidRPr="00C40123">
        <w:rPr>
          <w:rFonts w:eastAsia="Calibri"/>
          <w:sz w:val="24"/>
          <w:szCs w:val="24"/>
          <w:lang w:val="en-NZ"/>
        </w:rPr>
        <w:t>” (Matt 23:37)</w:t>
      </w:r>
      <w:r w:rsidR="00194E1D" w:rsidRPr="00C40123">
        <w:rPr>
          <w:rFonts w:eastAsia="Calibri"/>
          <w:sz w:val="24"/>
          <w:szCs w:val="24"/>
          <w:lang w:val="en-NZ"/>
        </w:rPr>
        <w:t>.</w:t>
      </w:r>
    </w:p>
    <w:p w14:paraId="620E8624" w14:textId="5F95806C" w:rsidR="000B092E" w:rsidRPr="00C40123" w:rsidRDefault="000B092E" w:rsidP="00C40123">
      <w:pPr>
        <w:spacing w:after="200" w:line="276" w:lineRule="auto"/>
        <w:rPr>
          <w:rFonts w:eastAsia="Calibri"/>
          <w:sz w:val="24"/>
          <w:szCs w:val="24"/>
          <w:lang w:val="en-NZ"/>
        </w:rPr>
      </w:pPr>
      <w:r w:rsidRPr="00C40123">
        <w:rPr>
          <w:rFonts w:eastAsia="Calibri"/>
          <w:b/>
          <w:sz w:val="24"/>
          <w:szCs w:val="24"/>
          <w:lang w:val="en-NZ"/>
        </w:rPr>
        <w:t>Just as</w:t>
      </w:r>
      <w:r w:rsidRPr="00C40123">
        <w:rPr>
          <w:rFonts w:eastAsia="Calibri"/>
          <w:sz w:val="24"/>
          <w:szCs w:val="24"/>
          <w:lang w:val="en-NZ"/>
        </w:rPr>
        <w:t xml:space="preserve"> the love of God is first and foremost see</w:t>
      </w:r>
      <w:r w:rsidR="00CA415F" w:rsidRPr="00C40123">
        <w:rPr>
          <w:rFonts w:eastAsia="Calibri"/>
          <w:sz w:val="24"/>
          <w:szCs w:val="24"/>
          <w:lang w:val="en-NZ"/>
        </w:rPr>
        <w:t>n</w:t>
      </w:r>
      <w:r w:rsidRPr="00C40123">
        <w:rPr>
          <w:rFonts w:eastAsia="Calibri"/>
          <w:sz w:val="24"/>
          <w:szCs w:val="24"/>
          <w:lang w:val="en-NZ"/>
        </w:rPr>
        <w:t xml:space="preserve"> in action, but is most certainly not without emotion</w:t>
      </w:r>
      <w:r w:rsidR="00EC434B">
        <w:rPr>
          <w:rFonts w:eastAsia="Calibri"/>
          <w:sz w:val="24"/>
          <w:szCs w:val="24"/>
          <w:lang w:val="en-NZ"/>
        </w:rPr>
        <w:t xml:space="preserve">, </w:t>
      </w:r>
      <w:r w:rsidR="00EC434B">
        <w:rPr>
          <w:rFonts w:eastAsia="Calibri"/>
          <w:b/>
          <w:sz w:val="24"/>
          <w:szCs w:val="24"/>
          <w:lang w:val="en-NZ"/>
        </w:rPr>
        <w:t>s</w:t>
      </w:r>
      <w:r w:rsidRPr="00C40123">
        <w:rPr>
          <w:rFonts w:eastAsia="Calibri"/>
          <w:b/>
          <w:sz w:val="24"/>
          <w:szCs w:val="24"/>
          <w:lang w:val="en-NZ"/>
        </w:rPr>
        <w:t xml:space="preserve">o </w:t>
      </w:r>
      <w:r w:rsidRPr="00C40123">
        <w:rPr>
          <w:rFonts w:eastAsia="Calibri"/>
          <w:sz w:val="24"/>
          <w:szCs w:val="24"/>
          <w:lang w:val="en-NZ"/>
        </w:rPr>
        <w:t>our love for God is evident first and foremost in action from which emotion does follow.</w:t>
      </w:r>
      <w:r w:rsidR="00EC434B">
        <w:rPr>
          <w:rFonts w:eastAsia="Calibri"/>
          <w:sz w:val="24"/>
          <w:szCs w:val="24"/>
          <w:lang w:val="en-NZ"/>
        </w:rPr>
        <w:t xml:space="preserve"> </w:t>
      </w:r>
      <w:r w:rsidRPr="00C40123">
        <w:rPr>
          <w:rFonts w:eastAsia="Calibri"/>
          <w:sz w:val="24"/>
          <w:szCs w:val="24"/>
          <w:lang w:val="en-NZ"/>
        </w:rPr>
        <w:t>In a Christian marriage a husband and wife commit to one another to act in one another’s best interests for ‘as long as they both shall live’.</w:t>
      </w:r>
      <w:r w:rsidR="00251F73">
        <w:rPr>
          <w:rFonts w:eastAsia="Calibri"/>
          <w:sz w:val="24"/>
          <w:szCs w:val="24"/>
          <w:lang w:val="en-NZ"/>
        </w:rPr>
        <w:t xml:space="preserve"> </w:t>
      </w:r>
      <w:r w:rsidRPr="00C40123">
        <w:rPr>
          <w:rFonts w:eastAsia="Calibri"/>
          <w:sz w:val="24"/>
          <w:szCs w:val="24"/>
          <w:lang w:val="en-NZ"/>
        </w:rPr>
        <w:t>Sometimes in marriage feelings of love can diminish after a time, or for a period, but those who understand the marriage covenant know that love is first and foremost a decision to act. The good actions in a marriage which demonstrate love are those that we find in God’s Word.</w:t>
      </w:r>
      <w:r w:rsidR="00CA415F" w:rsidRPr="00C40123">
        <w:rPr>
          <w:rFonts w:eastAsia="Calibri"/>
          <w:sz w:val="24"/>
          <w:szCs w:val="24"/>
          <w:lang w:val="en-NZ"/>
        </w:rPr>
        <w:t xml:space="preserve"> E</w:t>
      </w:r>
      <w:r w:rsidRPr="00C40123">
        <w:rPr>
          <w:rFonts w:eastAsia="Calibri"/>
          <w:sz w:val="24"/>
          <w:szCs w:val="24"/>
          <w:lang w:val="en-NZ"/>
        </w:rPr>
        <w:t xml:space="preserve">motions </w:t>
      </w:r>
      <w:r w:rsidR="00CA415F" w:rsidRPr="00C40123">
        <w:rPr>
          <w:rFonts w:eastAsia="Calibri"/>
          <w:sz w:val="24"/>
          <w:szCs w:val="24"/>
          <w:lang w:val="en-NZ"/>
        </w:rPr>
        <w:t xml:space="preserve">of love </w:t>
      </w:r>
      <w:r w:rsidRPr="00C40123">
        <w:rPr>
          <w:rFonts w:eastAsia="Calibri"/>
          <w:sz w:val="24"/>
          <w:szCs w:val="24"/>
          <w:lang w:val="en-NZ"/>
        </w:rPr>
        <w:t>generally, but not always</w:t>
      </w:r>
      <w:r w:rsidR="00862F11">
        <w:rPr>
          <w:rFonts w:eastAsia="Calibri"/>
          <w:sz w:val="24"/>
          <w:szCs w:val="24"/>
          <w:lang w:val="en-NZ"/>
        </w:rPr>
        <w:t>,</w:t>
      </w:r>
      <w:r w:rsidRPr="00C40123">
        <w:rPr>
          <w:rFonts w:eastAsia="Calibri"/>
          <w:sz w:val="24"/>
          <w:szCs w:val="24"/>
          <w:lang w:val="en-NZ"/>
        </w:rPr>
        <w:t xml:space="preserve"> follow.</w:t>
      </w:r>
    </w:p>
    <w:p w14:paraId="22BACBB7" w14:textId="62389219" w:rsidR="00740AC1" w:rsidRPr="00C40123" w:rsidRDefault="000B092E" w:rsidP="00C40123">
      <w:pPr>
        <w:spacing w:after="200" w:line="276" w:lineRule="auto"/>
        <w:rPr>
          <w:rFonts w:eastAsia="Calibri"/>
          <w:b/>
          <w:sz w:val="24"/>
          <w:szCs w:val="24"/>
          <w:lang w:val="en-NZ"/>
        </w:rPr>
      </w:pPr>
      <w:r w:rsidRPr="00C40123">
        <w:rPr>
          <w:rFonts w:eastAsia="Calibri"/>
          <w:sz w:val="24"/>
          <w:szCs w:val="24"/>
          <w:lang w:val="en-NZ"/>
        </w:rPr>
        <w:t>Emotions are a good gift from God, but they are not a reliable guide.</w:t>
      </w:r>
      <w:r w:rsidR="00251F73">
        <w:rPr>
          <w:rFonts w:eastAsia="Calibri"/>
          <w:sz w:val="24"/>
          <w:szCs w:val="24"/>
          <w:lang w:val="en-NZ"/>
        </w:rPr>
        <w:t xml:space="preserve"> </w:t>
      </w:r>
      <w:r w:rsidRPr="00C40123">
        <w:rPr>
          <w:rFonts w:eastAsia="Calibri"/>
          <w:sz w:val="24"/>
          <w:szCs w:val="24"/>
          <w:lang w:val="en-NZ"/>
        </w:rPr>
        <w:t xml:space="preserve">You may not feel a great love for God today with all of your being, but you can decide to act </w:t>
      </w:r>
      <w:r w:rsidR="00BF0AD8" w:rsidRPr="00C40123">
        <w:rPr>
          <w:rFonts w:eastAsia="Calibri"/>
          <w:sz w:val="24"/>
          <w:szCs w:val="24"/>
          <w:lang w:val="en-NZ"/>
        </w:rPr>
        <w:t xml:space="preserve">in ways which </w:t>
      </w:r>
      <w:r w:rsidR="00B148C5" w:rsidRPr="00C40123">
        <w:rPr>
          <w:rFonts w:eastAsia="Calibri"/>
          <w:sz w:val="24"/>
          <w:szCs w:val="24"/>
          <w:lang w:val="en-NZ"/>
        </w:rPr>
        <w:t>demonstrate</w:t>
      </w:r>
      <w:r w:rsidR="00BF0AD8" w:rsidRPr="00C40123">
        <w:rPr>
          <w:rFonts w:eastAsia="Calibri"/>
          <w:sz w:val="24"/>
          <w:szCs w:val="24"/>
          <w:lang w:val="en-NZ"/>
        </w:rPr>
        <w:t xml:space="preserve"> a love for Him.</w:t>
      </w:r>
      <w:r w:rsidR="00251F73">
        <w:rPr>
          <w:rFonts w:eastAsia="Calibri"/>
          <w:sz w:val="24"/>
          <w:szCs w:val="24"/>
          <w:lang w:val="en-NZ"/>
        </w:rPr>
        <w:t xml:space="preserve"> </w:t>
      </w:r>
      <w:r w:rsidR="00BF0AD8" w:rsidRPr="00C40123">
        <w:rPr>
          <w:rFonts w:eastAsia="Calibri"/>
          <w:sz w:val="24"/>
          <w:szCs w:val="24"/>
          <w:lang w:val="en-NZ"/>
        </w:rPr>
        <w:t xml:space="preserve">Jesus </w:t>
      </w:r>
      <w:r w:rsidR="00A3370B" w:rsidRPr="00C40123">
        <w:rPr>
          <w:rFonts w:eastAsia="Calibri"/>
          <w:sz w:val="24"/>
          <w:szCs w:val="24"/>
          <w:lang w:val="en-NZ"/>
        </w:rPr>
        <w:t>said,</w:t>
      </w:r>
      <w:r w:rsidR="00BF0AD8" w:rsidRPr="00C40123">
        <w:rPr>
          <w:rFonts w:eastAsia="Calibri"/>
          <w:sz w:val="24"/>
          <w:szCs w:val="24"/>
          <w:lang w:val="en-NZ"/>
        </w:rPr>
        <w:t xml:space="preserve"> "</w:t>
      </w:r>
      <w:r w:rsidR="00BF0AD8" w:rsidRPr="00C40123">
        <w:rPr>
          <w:rFonts w:eastAsia="Calibri"/>
          <w:i/>
          <w:sz w:val="24"/>
          <w:szCs w:val="24"/>
          <w:lang w:val="en-NZ"/>
        </w:rPr>
        <w:t>If you love me, you will keep my commandments</w:t>
      </w:r>
      <w:r w:rsidR="00BF0AD8" w:rsidRPr="00C40123">
        <w:rPr>
          <w:rFonts w:eastAsia="Calibri"/>
          <w:sz w:val="24"/>
          <w:szCs w:val="24"/>
          <w:lang w:val="en-NZ"/>
        </w:rPr>
        <w:t>” (John 14:15)</w:t>
      </w:r>
      <w:r w:rsidR="00E8435C" w:rsidRPr="00C40123">
        <w:rPr>
          <w:rFonts w:eastAsia="Calibri"/>
          <w:sz w:val="24"/>
          <w:szCs w:val="24"/>
          <w:lang w:val="en-NZ"/>
        </w:rPr>
        <w:t>.</w:t>
      </w:r>
      <w:r w:rsidR="00251F73">
        <w:rPr>
          <w:rFonts w:eastAsia="Calibri"/>
          <w:sz w:val="24"/>
          <w:szCs w:val="24"/>
          <w:lang w:val="en-NZ"/>
        </w:rPr>
        <w:t xml:space="preserve"> </w:t>
      </w:r>
      <w:r w:rsidR="00132483" w:rsidRPr="00C40123">
        <w:rPr>
          <w:rFonts w:eastAsia="Calibri"/>
          <w:sz w:val="24"/>
          <w:szCs w:val="24"/>
          <w:lang w:val="en-NZ"/>
        </w:rPr>
        <w:t>The devoted love which God calls us to have for Him, as the one who has rescued us and gathered us to Himself, finds expression</w:t>
      </w:r>
      <w:r w:rsidR="00E8435C" w:rsidRPr="00C40123">
        <w:rPr>
          <w:rFonts w:eastAsia="Calibri"/>
          <w:sz w:val="24"/>
          <w:szCs w:val="24"/>
          <w:lang w:val="en-NZ"/>
        </w:rPr>
        <w:t xml:space="preserve"> first and foremost</w:t>
      </w:r>
      <w:r w:rsidR="00132483" w:rsidRPr="00C40123">
        <w:rPr>
          <w:rFonts w:eastAsia="Calibri"/>
          <w:sz w:val="24"/>
          <w:szCs w:val="24"/>
          <w:lang w:val="en-NZ"/>
        </w:rPr>
        <w:t xml:space="preserve"> in our willing obedience to Him, which brings us to our third point:</w:t>
      </w:r>
    </w:p>
    <w:p w14:paraId="63C32D43" w14:textId="0C801437" w:rsidR="00E72F85" w:rsidRPr="00C40123" w:rsidRDefault="00405626" w:rsidP="00251F73">
      <w:pPr>
        <w:pStyle w:val="ListParagraph"/>
        <w:spacing w:after="200" w:line="276" w:lineRule="auto"/>
        <w:ind w:left="0"/>
        <w:rPr>
          <w:b/>
          <w:sz w:val="24"/>
          <w:szCs w:val="24"/>
          <w:lang w:val="en-NZ"/>
        </w:rPr>
      </w:pPr>
      <w:r w:rsidRPr="00C40123">
        <w:rPr>
          <w:b/>
          <w:sz w:val="24"/>
          <w:szCs w:val="24"/>
          <w:lang w:val="en-NZ"/>
        </w:rPr>
        <w:t xml:space="preserve">3.   </w:t>
      </w:r>
      <w:r w:rsidR="00F2434A" w:rsidRPr="00C40123">
        <w:rPr>
          <w:b/>
          <w:sz w:val="24"/>
          <w:szCs w:val="24"/>
          <w:lang w:val="en-NZ"/>
        </w:rPr>
        <w:t>Serve the Lord</w:t>
      </w:r>
    </w:p>
    <w:p w14:paraId="4A13D2FA" w14:textId="01903B0E" w:rsidR="001121E3" w:rsidRPr="00C40123" w:rsidRDefault="00F45C26" w:rsidP="00251F73">
      <w:pPr>
        <w:spacing w:after="200" w:line="276" w:lineRule="auto"/>
        <w:rPr>
          <w:rFonts w:eastAsia="Calibri"/>
          <w:sz w:val="24"/>
          <w:szCs w:val="24"/>
          <w:lang w:val="en-NZ"/>
        </w:rPr>
      </w:pPr>
      <w:r w:rsidRPr="00C40123">
        <w:rPr>
          <w:rFonts w:eastAsia="Calibri"/>
          <w:sz w:val="24"/>
          <w:szCs w:val="24"/>
          <w:lang w:val="en-NZ"/>
        </w:rPr>
        <w:t>W</w:t>
      </w:r>
      <w:r w:rsidR="001121E3" w:rsidRPr="00C40123">
        <w:rPr>
          <w:rFonts w:eastAsia="Calibri"/>
          <w:sz w:val="24"/>
          <w:szCs w:val="24"/>
          <w:lang w:val="en-NZ"/>
        </w:rPr>
        <w:t xml:space="preserve">e have all </w:t>
      </w:r>
      <w:r w:rsidRPr="00C40123">
        <w:rPr>
          <w:rFonts w:eastAsia="Calibri"/>
          <w:sz w:val="24"/>
          <w:szCs w:val="24"/>
          <w:lang w:val="en-NZ"/>
        </w:rPr>
        <w:t xml:space="preserve">likely </w:t>
      </w:r>
      <w:r w:rsidR="001121E3" w:rsidRPr="00C40123">
        <w:rPr>
          <w:rFonts w:eastAsia="Calibri"/>
          <w:sz w:val="24"/>
          <w:szCs w:val="24"/>
          <w:lang w:val="en-NZ"/>
        </w:rPr>
        <w:t xml:space="preserve">experienced </w:t>
      </w:r>
      <w:r w:rsidR="00E651CD" w:rsidRPr="00C40123">
        <w:rPr>
          <w:rFonts w:eastAsia="Calibri"/>
          <w:sz w:val="24"/>
          <w:szCs w:val="24"/>
          <w:lang w:val="en-NZ"/>
        </w:rPr>
        <w:t>fear and love</w:t>
      </w:r>
      <w:r w:rsidRPr="00C40123">
        <w:rPr>
          <w:rFonts w:eastAsia="Calibri"/>
          <w:sz w:val="24"/>
          <w:szCs w:val="24"/>
          <w:lang w:val="en-NZ"/>
        </w:rPr>
        <w:t xml:space="preserve">, but also </w:t>
      </w:r>
      <w:r w:rsidR="001121E3" w:rsidRPr="00C40123">
        <w:rPr>
          <w:rFonts w:eastAsia="Calibri"/>
          <w:sz w:val="24"/>
          <w:szCs w:val="24"/>
          <w:lang w:val="en-NZ"/>
        </w:rPr>
        <w:t xml:space="preserve">service. We may be served by someone behind a counter in a shop or </w:t>
      </w:r>
      <w:r w:rsidR="006961A2" w:rsidRPr="00C40123">
        <w:rPr>
          <w:rFonts w:eastAsia="Calibri"/>
          <w:sz w:val="24"/>
          <w:szCs w:val="24"/>
          <w:lang w:val="en-NZ"/>
        </w:rPr>
        <w:t xml:space="preserve">by </w:t>
      </w:r>
      <w:r w:rsidR="001121E3" w:rsidRPr="00C40123">
        <w:rPr>
          <w:rFonts w:eastAsia="Calibri"/>
          <w:sz w:val="24"/>
          <w:szCs w:val="24"/>
          <w:lang w:val="en-NZ"/>
        </w:rPr>
        <w:t>a person who brings us food in a restaurant or café.</w:t>
      </w:r>
      <w:r w:rsidR="00251F73">
        <w:rPr>
          <w:rFonts w:eastAsia="Calibri"/>
          <w:sz w:val="24"/>
          <w:szCs w:val="24"/>
          <w:lang w:val="en-NZ"/>
        </w:rPr>
        <w:t xml:space="preserve"> </w:t>
      </w:r>
      <w:r w:rsidR="001121E3" w:rsidRPr="00C40123">
        <w:rPr>
          <w:rFonts w:eastAsia="Calibri"/>
          <w:sz w:val="24"/>
          <w:szCs w:val="24"/>
          <w:lang w:val="en-NZ"/>
        </w:rPr>
        <w:t xml:space="preserve">Most young children help in the home </w:t>
      </w:r>
      <w:r w:rsidR="006961A2" w:rsidRPr="00C40123">
        <w:rPr>
          <w:rFonts w:eastAsia="Calibri"/>
          <w:sz w:val="24"/>
          <w:szCs w:val="24"/>
          <w:lang w:val="en-NZ"/>
        </w:rPr>
        <w:t xml:space="preserve">by </w:t>
      </w:r>
      <w:r w:rsidR="001121E3" w:rsidRPr="00C40123">
        <w:rPr>
          <w:rFonts w:eastAsia="Calibri"/>
          <w:sz w:val="24"/>
          <w:szCs w:val="24"/>
          <w:lang w:val="en-NZ"/>
        </w:rPr>
        <w:t>doing chores which benefit the whole family as part of their service.</w:t>
      </w:r>
      <w:r w:rsidR="00251F73">
        <w:rPr>
          <w:rFonts w:eastAsia="Calibri"/>
          <w:sz w:val="24"/>
          <w:szCs w:val="24"/>
          <w:lang w:val="en-NZ"/>
        </w:rPr>
        <w:t xml:space="preserve"> </w:t>
      </w:r>
      <w:r w:rsidR="001121E3" w:rsidRPr="00C40123">
        <w:rPr>
          <w:rFonts w:eastAsia="Calibri"/>
          <w:sz w:val="24"/>
          <w:szCs w:val="24"/>
          <w:lang w:val="en-NZ"/>
        </w:rPr>
        <w:t>Many adults serve others in their place of work or vocation.</w:t>
      </w:r>
    </w:p>
    <w:p w14:paraId="0F950479" w14:textId="4D7FC2CC" w:rsidR="003902F1" w:rsidRPr="00C40123" w:rsidRDefault="001121E3" w:rsidP="00251F73">
      <w:pPr>
        <w:spacing w:after="200" w:line="276" w:lineRule="auto"/>
        <w:rPr>
          <w:rFonts w:eastAsia="Calibri"/>
          <w:sz w:val="24"/>
          <w:szCs w:val="24"/>
          <w:lang w:val="en-NZ"/>
        </w:rPr>
      </w:pPr>
      <w:r w:rsidRPr="00C40123">
        <w:rPr>
          <w:rFonts w:eastAsia="Calibri"/>
          <w:sz w:val="24"/>
          <w:szCs w:val="24"/>
          <w:lang w:val="en-NZ"/>
        </w:rPr>
        <w:t xml:space="preserve">In our text, Moses says </w:t>
      </w:r>
      <w:r w:rsidR="00354EA4" w:rsidRPr="00C40123">
        <w:rPr>
          <w:rFonts w:eastAsia="Calibri"/>
          <w:sz w:val="24"/>
          <w:szCs w:val="24"/>
          <w:lang w:val="en-NZ"/>
        </w:rPr>
        <w:t>“</w:t>
      </w:r>
      <w:r w:rsidR="00354EA4" w:rsidRPr="00C40123">
        <w:rPr>
          <w:rFonts w:eastAsia="Calibri"/>
          <w:i/>
          <w:sz w:val="24"/>
          <w:szCs w:val="24"/>
          <w:lang w:val="en-NZ"/>
        </w:rPr>
        <w:t xml:space="preserve">It is the LORD your God you shall fear, Him you shall </w:t>
      </w:r>
      <w:r w:rsidR="00354EA4" w:rsidRPr="00C40123">
        <w:rPr>
          <w:rFonts w:eastAsia="Calibri"/>
          <w:b/>
          <w:i/>
          <w:sz w:val="24"/>
          <w:szCs w:val="24"/>
          <w:lang w:val="en-NZ"/>
        </w:rPr>
        <w:t>serve</w:t>
      </w:r>
      <w:r w:rsidR="00354EA4" w:rsidRPr="00C40123">
        <w:rPr>
          <w:rFonts w:eastAsia="Calibri"/>
          <w:i/>
          <w:sz w:val="24"/>
          <w:szCs w:val="24"/>
          <w:lang w:val="en-NZ"/>
        </w:rPr>
        <w:t xml:space="preserve"> and by his name you shall swear</w:t>
      </w:r>
      <w:r w:rsidR="00354EA4" w:rsidRPr="00C40123">
        <w:rPr>
          <w:rFonts w:eastAsia="Calibri"/>
          <w:sz w:val="24"/>
          <w:szCs w:val="24"/>
          <w:lang w:val="en-NZ"/>
        </w:rPr>
        <w:t>” (Deut 6:13</w:t>
      </w:r>
      <w:r w:rsidR="00A3370B" w:rsidRPr="00C40123">
        <w:rPr>
          <w:rFonts w:eastAsia="Calibri"/>
          <w:sz w:val="24"/>
          <w:szCs w:val="24"/>
          <w:lang w:val="en-NZ"/>
        </w:rPr>
        <w:t>).</w:t>
      </w:r>
      <w:r w:rsidR="00251F73">
        <w:rPr>
          <w:rFonts w:eastAsia="Calibri"/>
          <w:sz w:val="24"/>
          <w:szCs w:val="24"/>
          <w:lang w:val="en-NZ"/>
        </w:rPr>
        <w:t xml:space="preserve"> </w:t>
      </w:r>
      <w:r w:rsidR="00354EA4" w:rsidRPr="00C40123">
        <w:rPr>
          <w:rFonts w:eastAsia="Calibri"/>
          <w:sz w:val="24"/>
          <w:szCs w:val="24"/>
          <w:lang w:val="en-NZ"/>
        </w:rPr>
        <w:t>Serving God is the outward expression of our inward</w:t>
      </w:r>
      <w:r w:rsidR="001C6AA7">
        <w:rPr>
          <w:rFonts w:eastAsia="Calibri"/>
          <w:sz w:val="24"/>
          <w:szCs w:val="24"/>
          <w:lang w:val="en-NZ"/>
        </w:rPr>
        <w:t>,</w:t>
      </w:r>
      <w:r w:rsidR="00681F36" w:rsidRPr="00C40123">
        <w:rPr>
          <w:rFonts w:eastAsia="Calibri"/>
          <w:sz w:val="24"/>
          <w:szCs w:val="24"/>
          <w:lang w:val="en-NZ"/>
        </w:rPr>
        <w:t xml:space="preserve"> ‘all of our being’</w:t>
      </w:r>
      <w:r w:rsidR="001C6AA7">
        <w:rPr>
          <w:rFonts w:eastAsia="Calibri"/>
          <w:sz w:val="24"/>
          <w:szCs w:val="24"/>
          <w:lang w:val="en-NZ"/>
        </w:rPr>
        <w:t>,</w:t>
      </w:r>
      <w:r w:rsidR="00354EA4" w:rsidRPr="00C40123">
        <w:rPr>
          <w:rFonts w:eastAsia="Calibri"/>
          <w:sz w:val="24"/>
          <w:szCs w:val="24"/>
          <w:lang w:val="en-NZ"/>
        </w:rPr>
        <w:t xml:space="preserve"> </w:t>
      </w:r>
      <w:r w:rsidR="00CF1E89" w:rsidRPr="00C40123">
        <w:rPr>
          <w:rFonts w:eastAsia="Calibri"/>
          <w:sz w:val="24"/>
          <w:szCs w:val="24"/>
          <w:lang w:val="en-NZ"/>
        </w:rPr>
        <w:t xml:space="preserve">devotion to Him in </w:t>
      </w:r>
      <w:r w:rsidR="00354EA4" w:rsidRPr="00C40123">
        <w:rPr>
          <w:rFonts w:eastAsia="Calibri"/>
          <w:sz w:val="24"/>
          <w:szCs w:val="24"/>
          <w:lang w:val="en-NZ"/>
        </w:rPr>
        <w:t>love.</w:t>
      </w:r>
      <w:r w:rsidR="00251F73">
        <w:rPr>
          <w:rFonts w:eastAsia="Calibri"/>
          <w:sz w:val="24"/>
          <w:szCs w:val="24"/>
          <w:lang w:val="en-NZ"/>
        </w:rPr>
        <w:t xml:space="preserve"> </w:t>
      </w:r>
      <w:r w:rsidR="00354EA4" w:rsidRPr="00C40123">
        <w:rPr>
          <w:rFonts w:eastAsia="Calibri"/>
          <w:sz w:val="24"/>
          <w:szCs w:val="24"/>
          <w:lang w:val="en-NZ"/>
        </w:rPr>
        <w:t>I</w:t>
      </w:r>
      <w:r w:rsidR="00CD6993" w:rsidRPr="00C40123">
        <w:rPr>
          <w:rFonts w:eastAsia="Calibri"/>
          <w:sz w:val="24"/>
          <w:szCs w:val="24"/>
          <w:lang w:val="en-NZ"/>
        </w:rPr>
        <w:t>nner, deep</w:t>
      </w:r>
      <w:r w:rsidR="00354EA4" w:rsidRPr="00C40123">
        <w:rPr>
          <w:rFonts w:eastAsia="Calibri"/>
          <w:sz w:val="24"/>
          <w:szCs w:val="24"/>
          <w:lang w:val="en-NZ"/>
        </w:rPr>
        <w:t>-</w:t>
      </w:r>
      <w:r w:rsidR="00CD6993" w:rsidRPr="00C40123">
        <w:rPr>
          <w:rFonts w:eastAsia="Calibri"/>
          <w:sz w:val="24"/>
          <w:szCs w:val="24"/>
          <w:lang w:val="en-NZ"/>
        </w:rPr>
        <w:t xml:space="preserve">seated </w:t>
      </w:r>
      <w:r w:rsidR="00681F36" w:rsidRPr="00C40123">
        <w:rPr>
          <w:rFonts w:eastAsia="Calibri"/>
          <w:sz w:val="24"/>
          <w:szCs w:val="24"/>
          <w:lang w:val="en-NZ"/>
        </w:rPr>
        <w:t xml:space="preserve">loving </w:t>
      </w:r>
      <w:r w:rsidR="00CD6993" w:rsidRPr="00C40123">
        <w:rPr>
          <w:rFonts w:eastAsia="Calibri"/>
          <w:sz w:val="24"/>
          <w:szCs w:val="24"/>
          <w:lang w:val="en-NZ"/>
        </w:rPr>
        <w:t xml:space="preserve">devotion to God spills </w:t>
      </w:r>
      <w:r w:rsidR="00CD6993" w:rsidRPr="00C40123">
        <w:rPr>
          <w:rFonts w:eastAsia="Calibri"/>
          <w:sz w:val="24"/>
          <w:szCs w:val="24"/>
          <w:lang w:val="en-NZ"/>
        </w:rPr>
        <w:lastRenderedPageBreak/>
        <w:t>out into every area of life</w:t>
      </w:r>
      <w:r w:rsidR="00354EA4" w:rsidRPr="00C40123">
        <w:rPr>
          <w:rFonts w:eastAsia="Calibri"/>
          <w:sz w:val="24"/>
          <w:szCs w:val="24"/>
          <w:lang w:val="en-NZ"/>
        </w:rPr>
        <w:t xml:space="preserve"> at all times</w:t>
      </w:r>
      <w:r w:rsidR="00681F36" w:rsidRPr="00C40123">
        <w:rPr>
          <w:rFonts w:eastAsia="Calibri"/>
          <w:sz w:val="24"/>
          <w:szCs w:val="24"/>
          <w:lang w:val="en-NZ"/>
        </w:rPr>
        <w:t>:</w:t>
      </w:r>
      <w:r w:rsidR="00251F73">
        <w:rPr>
          <w:rFonts w:eastAsia="Calibri"/>
          <w:sz w:val="24"/>
          <w:szCs w:val="24"/>
          <w:lang w:val="en-NZ"/>
        </w:rPr>
        <w:t xml:space="preserve"> i</w:t>
      </w:r>
      <w:r w:rsidR="00CD6993" w:rsidRPr="00C40123">
        <w:rPr>
          <w:rFonts w:eastAsia="Calibri"/>
          <w:sz w:val="24"/>
          <w:szCs w:val="24"/>
          <w:lang w:val="en-NZ"/>
        </w:rPr>
        <w:t xml:space="preserve">n the house, on the street, </w:t>
      </w:r>
      <w:r w:rsidR="00354EA4" w:rsidRPr="00C40123">
        <w:rPr>
          <w:rFonts w:eastAsia="Calibri"/>
          <w:sz w:val="24"/>
          <w:szCs w:val="24"/>
          <w:lang w:val="en-NZ"/>
        </w:rPr>
        <w:t xml:space="preserve">when </w:t>
      </w:r>
      <w:r w:rsidR="00CD6993" w:rsidRPr="00C40123">
        <w:rPr>
          <w:rFonts w:eastAsia="Calibri"/>
          <w:sz w:val="24"/>
          <w:szCs w:val="24"/>
          <w:lang w:val="en-NZ"/>
        </w:rPr>
        <w:t>lying down</w:t>
      </w:r>
      <w:r w:rsidR="00354EA4" w:rsidRPr="00C40123">
        <w:rPr>
          <w:rFonts w:eastAsia="Calibri"/>
          <w:sz w:val="24"/>
          <w:szCs w:val="24"/>
          <w:lang w:val="en-NZ"/>
        </w:rPr>
        <w:t xml:space="preserve"> or </w:t>
      </w:r>
      <w:r w:rsidR="00CD6993" w:rsidRPr="00C40123">
        <w:rPr>
          <w:rFonts w:eastAsia="Calibri"/>
          <w:sz w:val="24"/>
          <w:szCs w:val="24"/>
          <w:lang w:val="en-NZ"/>
        </w:rPr>
        <w:t>rising up (Deut 6:7).</w:t>
      </w:r>
      <w:r w:rsidR="00895007">
        <w:rPr>
          <w:rFonts w:eastAsia="Calibri"/>
          <w:sz w:val="24"/>
          <w:szCs w:val="24"/>
          <w:lang w:val="en-NZ"/>
        </w:rPr>
        <w:t xml:space="preserve"> </w:t>
      </w:r>
      <w:r w:rsidR="00681F36" w:rsidRPr="00C40123">
        <w:rPr>
          <w:rFonts w:eastAsia="Calibri"/>
          <w:sz w:val="24"/>
          <w:szCs w:val="24"/>
          <w:lang w:val="en-NZ"/>
        </w:rPr>
        <w:t xml:space="preserve">In his sermon, </w:t>
      </w:r>
      <w:r w:rsidR="00CD6993" w:rsidRPr="00C40123">
        <w:rPr>
          <w:rFonts w:eastAsia="Calibri"/>
          <w:sz w:val="24"/>
          <w:szCs w:val="24"/>
          <w:lang w:val="en-NZ"/>
        </w:rPr>
        <w:t>Moses explained to the Israelites how the commands of God should direct their actions, views and home life in these words:</w:t>
      </w:r>
      <w:r w:rsidR="00895007">
        <w:rPr>
          <w:rFonts w:eastAsia="Calibri"/>
          <w:sz w:val="24"/>
          <w:szCs w:val="24"/>
          <w:lang w:val="en-NZ"/>
        </w:rPr>
        <w:t xml:space="preserve"> </w:t>
      </w:r>
      <w:r w:rsidR="00CD6993" w:rsidRPr="00C40123">
        <w:rPr>
          <w:sz w:val="24"/>
          <w:szCs w:val="24"/>
          <w:lang w:val="en-NZ" w:eastAsia="ja-JP" w:bidi="he-IL"/>
        </w:rPr>
        <w:t>“</w:t>
      </w:r>
      <w:r w:rsidR="00CD6993" w:rsidRPr="00C40123">
        <w:rPr>
          <w:i/>
          <w:sz w:val="24"/>
          <w:szCs w:val="24"/>
          <w:lang w:val="en-NZ" w:eastAsia="ja-JP" w:bidi="he-IL"/>
        </w:rPr>
        <w:t>You shall bind them as a sign on your hand, and they shall be as frontlets between your eyes. You shall write them on the doorposts of your house</w:t>
      </w:r>
      <w:r w:rsidR="00CD6993" w:rsidRPr="00C40123">
        <w:rPr>
          <w:sz w:val="24"/>
          <w:szCs w:val="24"/>
          <w:lang w:val="en-NZ" w:eastAsia="ja-JP" w:bidi="he-IL"/>
        </w:rPr>
        <w:t>” (Deut 6:8-9).</w:t>
      </w:r>
    </w:p>
    <w:p w14:paraId="12823765" w14:textId="2AF77864" w:rsidR="00681F36" w:rsidRPr="00C40123" w:rsidRDefault="00681F36" w:rsidP="00723F79">
      <w:pPr>
        <w:shd w:val="clear" w:color="auto" w:fill="FFFFFF"/>
        <w:spacing w:after="200" w:line="276" w:lineRule="auto"/>
        <w:jc w:val="both"/>
        <w:rPr>
          <w:rFonts w:eastAsia="Calibri"/>
          <w:sz w:val="24"/>
          <w:szCs w:val="24"/>
          <w:lang w:val="en-NZ"/>
        </w:rPr>
      </w:pPr>
      <w:r w:rsidRPr="00C40123">
        <w:rPr>
          <w:rFonts w:eastAsia="Calibri"/>
          <w:sz w:val="24"/>
          <w:szCs w:val="24"/>
          <w:lang w:val="en-NZ"/>
        </w:rPr>
        <w:t>These words</w:t>
      </w:r>
      <w:r w:rsidR="00354EA4" w:rsidRPr="00C40123">
        <w:rPr>
          <w:rFonts w:eastAsia="Calibri"/>
          <w:sz w:val="24"/>
          <w:szCs w:val="24"/>
          <w:lang w:val="en-NZ"/>
        </w:rPr>
        <w:t xml:space="preserve"> w</w:t>
      </w:r>
      <w:r w:rsidR="00CF1E89" w:rsidRPr="00C40123">
        <w:rPr>
          <w:rFonts w:eastAsia="Calibri"/>
          <w:sz w:val="24"/>
          <w:szCs w:val="24"/>
          <w:lang w:val="en-NZ"/>
        </w:rPr>
        <w:t>ere</w:t>
      </w:r>
      <w:r w:rsidR="00354EA4" w:rsidRPr="00C40123">
        <w:rPr>
          <w:rFonts w:eastAsia="Calibri"/>
          <w:sz w:val="24"/>
          <w:szCs w:val="24"/>
          <w:lang w:val="en-NZ"/>
        </w:rPr>
        <w:t xml:space="preserve"> never intended to be interpreted literally as many Jews </w:t>
      </w:r>
      <w:r w:rsidR="00004110" w:rsidRPr="00C40123">
        <w:rPr>
          <w:rFonts w:eastAsia="Calibri"/>
          <w:sz w:val="24"/>
          <w:szCs w:val="24"/>
          <w:lang w:val="en-NZ"/>
        </w:rPr>
        <w:t xml:space="preserve">have done </w:t>
      </w:r>
      <w:r w:rsidR="005C10A4" w:rsidRPr="00C40123">
        <w:rPr>
          <w:rFonts w:eastAsia="Calibri"/>
          <w:sz w:val="24"/>
          <w:szCs w:val="24"/>
          <w:lang w:val="en-NZ"/>
        </w:rPr>
        <w:t xml:space="preserve">in making physical </w:t>
      </w:r>
      <w:r w:rsidR="00354EA4" w:rsidRPr="00C40123">
        <w:rPr>
          <w:sz w:val="24"/>
          <w:szCs w:val="24"/>
          <w:lang w:val="en-NZ"/>
        </w:rPr>
        <w:t>‘frontlet</w:t>
      </w:r>
      <w:r w:rsidR="005C10A4" w:rsidRPr="00C40123">
        <w:rPr>
          <w:sz w:val="24"/>
          <w:szCs w:val="24"/>
          <w:lang w:val="en-NZ"/>
        </w:rPr>
        <w:t>s</w:t>
      </w:r>
      <w:r w:rsidR="00354EA4" w:rsidRPr="00C40123">
        <w:rPr>
          <w:sz w:val="24"/>
          <w:szCs w:val="24"/>
          <w:lang w:val="en-NZ"/>
        </w:rPr>
        <w:t>’ or phylacter</w:t>
      </w:r>
      <w:r w:rsidR="005C10A4" w:rsidRPr="00C40123">
        <w:rPr>
          <w:sz w:val="24"/>
          <w:szCs w:val="24"/>
          <w:lang w:val="en-NZ"/>
        </w:rPr>
        <w:t xml:space="preserve">ies. </w:t>
      </w:r>
      <w:r w:rsidR="00D527E9">
        <w:rPr>
          <w:sz w:val="24"/>
          <w:szCs w:val="24"/>
          <w:lang w:val="en-NZ"/>
        </w:rPr>
        <w:t>(</w:t>
      </w:r>
      <w:r w:rsidR="005C10A4" w:rsidRPr="00C40123">
        <w:rPr>
          <w:sz w:val="24"/>
          <w:szCs w:val="24"/>
          <w:lang w:val="en-NZ"/>
        </w:rPr>
        <w:t>These are</w:t>
      </w:r>
      <w:r w:rsidR="00354EA4" w:rsidRPr="00C40123">
        <w:rPr>
          <w:sz w:val="24"/>
          <w:szCs w:val="24"/>
          <w:lang w:val="en-NZ"/>
        </w:rPr>
        <w:t xml:space="preserve"> small container</w:t>
      </w:r>
      <w:r w:rsidR="00004110" w:rsidRPr="00C40123">
        <w:rPr>
          <w:sz w:val="24"/>
          <w:szCs w:val="24"/>
          <w:lang w:val="en-NZ"/>
        </w:rPr>
        <w:t>s</w:t>
      </w:r>
      <w:r w:rsidR="00354EA4" w:rsidRPr="00C40123">
        <w:rPr>
          <w:sz w:val="24"/>
          <w:szCs w:val="24"/>
          <w:lang w:val="en-NZ"/>
        </w:rPr>
        <w:t xml:space="preserve"> enclosing a parchment on which a number of biblical verses </w:t>
      </w:r>
      <w:r w:rsidR="00004110" w:rsidRPr="00C40123">
        <w:rPr>
          <w:sz w:val="24"/>
          <w:szCs w:val="24"/>
          <w:lang w:val="en-NZ"/>
        </w:rPr>
        <w:t>are</w:t>
      </w:r>
      <w:r w:rsidR="00354EA4" w:rsidRPr="00C40123">
        <w:rPr>
          <w:sz w:val="24"/>
          <w:szCs w:val="24"/>
          <w:lang w:val="en-NZ"/>
        </w:rPr>
        <w:t xml:space="preserve"> written</w:t>
      </w:r>
      <w:r w:rsidR="00D527E9">
        <w:rPr>
          <w:sz w:val="24"/>
          <w:szCs w:val="24"/>
          <w:lang w:val="en-NZ"/>
        </w:rPr>
        <w:t>)</w:t>
      </w:r>
      <w:r w:rsidR="00354EA4" w:rsidRPr="00C40123">
        <w:rPr>
          <w:sz w:val="24"/>
          <w:szCs w:val="24"/>
          <w:lang w:val="en-NZ"/>
        </w:rPr>
        <w:t xml:space="preserve">. </w:t>
      </w:r>
      <w:proofErr w:type="gramStart"/>
      <w:r w:rsidR="005C10A4" w:rsidRPr="00C40123">
        <w:rPr>
          <w:rFonts w:eastAsia="Calibri"/>
          <w:sz w:val="24"/>
          <w:szCs w:val="24"/>
          <w:lang w:val="en-NZ"/>
        </w:rPr>
        <w:t>Similarly</w:t>
      </w:r>
      <w:proofErr w:type="gramEnd"/>
      <w:r w:rsidR="005C10A4" w:rsidRPr="00C40123">
        <w:rPr>
          <w:rFonts w:eastAsia="Calibri"/>
          <w:sz w:val="24"/>
          <w:szCs w:val="24"/>
          <w:lang w:val="en-NZ"/>
        </w:rPr>
        <w:t xml:space="preserve"> </w:t>
      </w:r>
      <w:r w:rsidR="005C10A4" w:rsidRPr="00C40123">
        <w:rPr>
          <w:sz w:val="24"/>
          <w:szCs w:val="24"/>
          <w:lang w:val="en-NZ"/>
        </w:rPr>
        <w:t>t</w:t>
      </w:r>
      <w:r w:rsidR="00354EA4" w:rsidRPr="00C40123">
        <w:rPr>
          <w:sz w:val="24"/>
          <w:szCs w:val="24"/>
          <w:lang w:val="en-NZ"/>
        </w:rPr>
        <w:t xml:space="preserve">he </w:t>
      </w:r>
      <w:r w:rsidR="002F0F18" w:rsidRPr="00C40123">
        <w:rPr>
          <w:sz w:val="24"/>
          <w:szCs w:val="24"/>
          <w:lang w:val="en-NZ"/>
        </w:rPr>
        <w:t xml:space="preserve">reference to writing the command to love God entirely on the </w:t>
      </w:r>
      <w:r w:rsidR="00354EA4" w:rsidRPr="00C40123">
        <w:rPr>
          <w:sz w:val="24"/>
          <w:szCs w:val="24"/>
          <w:lang w:val="en-NZ"/>
        </w:rPr>
        <w:t xml:space="preserve">‘doorposts’ </w:t>
      </w:r>
      <w:r w:rsidR="002F0F18" w:rsidRPr="00C40123">
        <w:rPr>
          <w:sz w:val="24"/>
          <w:szCs w:val="24"/>
          <w:lang w:val="en-NZ"/>
        </w:rPr>
        <w:t xml:space="preserve">has led some Jews to place </w:t>
      </w:r>
      <w:r w:rsidR="00354EA4" w:rsidRPr="00C40123">
        <w:rPr>
          <w:sz w:val="24"/>
          <w:szCs w:val="24"/>
          <w:lang w:val="en-NZ"/>
        </w:rPr>
        <w:t xml:space="preserve">a small box at the entrance way to </w:t>
      </w:r>
      <w:r w:rsidR="001C6AA7">
        <w:rPr>
          <w:sz w:val="24"/>
          <w:szCs w:val="24"/>
          <w:lang w:val="en-NZ"/>
        </w:rPr>
        <w:t>their</w:t>
      </w:r>
      <w:r w:rsidR="00354EA4" w:rsidRPr="00C40123">
        <w:rPr>
          <w:sz w:val="24"/>
          <w:szCs w:val="24"/>
          <w:lang w:val="en-NZ"/>
        </w:rPr>
        <w:t xml:space="preserve"> house containing a parchment with scripture verses.</w:t>
      </w:r>
      <w:r w:rsidR="00895007">
        <w:rPr>
          <w:sz w:val="24"/>
          <w:szCs w:val="24"/>
          <w:lang w:val="en-NZ"/>
        </w:rPr>
        <w:t xml:space="preserve"> </w:t>
      </w:r>
      <w:r w:rsidR="001A6A8B" w:rsidRPr="00C40123">
        <w:rPr>
          <w:rFonts w:eastAsia="Calibri"/>
          <w:sz w:val="24"/>
          <w:szCs w:val="24"/>
          <w:lang w:val="en-NZ"/>
        </w:rPr>
        <w:t xml:space="preserve">Taking the literal ‘letter of the law’ can result in great </w:t>
      </w:r>
      <w:r w:rsidR="00B148C5" w:rsidRPr="00C40123">
        <w:rPr>
          <w:rFonts w:eastAsia="Calibri"/>
          <w:sz w:val="24"/>
          <w:szCs w:val="24"/>
          <w:lang w:val="en-NZ"/>
        </w:rPr>
        <w:t>error.</w:t>
      </w:r>
      <w:r w:rsidR="00895007">
        <w:rPr>
          <w:rFonts w:eastAsia="Calibri"/>
          <w:sz w:val="24"/>
          <w:szCs w:val="24"/>
          <w:lang w:val="en-NZ"/>
        </w:rPr>
        <w:t xml:space="preserve"> </w:t>
      </w:r>
      <w:r w:rsidRPr="00C40123">
        <w:rPr>
          <w:rFonts w:eastAsia="Calibri"/>
          <w:sz w:val="24"/>
          <w:szCs w:val="24"/>
          <w:lang w:val="en-NZ"/>
        </w:rPr>
        <w:t xml:space="preserve">This has led many </w:t>
      </w:r>
      <w:r w:rsidR="00CF1E89" w:rsidRPr="00C40123">
        <w:rPr>
          <w:rFonts w:eastAsia="Calibri"/>
          <w:sz w:val="24"/>
          <w:szCs w:val="24"/>
          <w:lang w:val="en-NZ"/>
        </w:rPr>
        <w:t xml:space="preserve">either </w:t>
      </w:r>
      <w:r w:rsidRPr="00C40123">
        <w:rPr>
          <w:rFonts w:eastAsia="Calibri"/>
          <w:sz w:val="24"/>
          <w:szCs w:val="24"/>
          <w:lang w:val="en-NZ"/>
        </w:rPr>
        <w:t xml:space="preserve">down the deceptive path of legalism </w:t>
      </w:r>
      <w:r w:rsidR="00CF1E89" w:rsidRPr="00C40123">
        <w:rPr>
          <w:rFonts w:eastAsia="Calibri"/>
          <w:sz w:val="24"/>
          <w:szCs w:val="24"/>
          <w:lang w:val="en-NZ"/>
        </w:rPr>
        <w:t xml:space="preserve">which is </w:t>
      </w:r>
      <w:r w:rsidRPr="00C40123">
        <w:rPr>
          <w:rFonts w:eastAsia="Calibri"/>
          <w:sz w:val="24"/>
          <w:szCs w:val="24"/>
          <w:lang w:val="en-NZ"/>
        </w:rPr>
        <w:t>not wholehearted loving devotion to the Lord</w:t>
      </w:r>
      <w:r w:rsidR="001C6AA7">
        <w:rPr>
          <w:rFonts w:eastAsia="Calibri"/>
          <w:sz w:val="24"/>
          <w:szCs w:val="24"/>
          <w:lang w:val="en-NZ"/>
        </w:rPr>
        <w:t xml:space="preserve">. Some have followed a </w:t>
      </w:r>
      <w:r w:rsidRPr="00C40123">
        <w:rPr>
          <w:rFonts w:eastAsia="Calibri"/>
          <w:sz w:val="24"/>
          <w:szCs w:val="24"/>
          <w:lang w:val="en-NZ"/>
        </w:rPr>
        <w:t xml:space="preserve">mystical view of responding to God – like having boxes containing scriptures as </w:t>
      </w:r>
      <w:r w:rsidR="001A6A8B" w:rsidRPr="00C40123">
        <w:rPr>
          <w:rFonts w:eastAsia="Calibri"/>
          <w:sz w:val="24"/>
          <w:szCs w:val="24"/>
          <w:lang w:val="en-NZ"/>
        </w:rPr>
        <w:t>kind of magic talisman.</w:t>
      </w:r>
      <w:r w:rsidR="00723F79">
        <w:rPr>
          <w:rFonts w:eastAsia="Calibri"/>
          <w:sz w:val="24"/>
          <w:szCs w:val="24"/>
          <w:lang w:val="en-NZ"/>
        </w:rPr>
        <w:t xml:space="preserve"> </w:t>
      </w:r>
      <w:r w:rsidRPr="00C40123">
        <w:rPr>
          <w:rFonts w:eastAsia="Calibri"/>
          <w:sz w:val="24"/>
          <w:szCs w:val="24"/>
          <w:lang w:val="en-NZ"/>
        </w:rPr>
        <w:t>The essence of serving God is not about rules, regulations, traditions or thinking that the physical Bible you have is somehow magic paper and ink.</w:t>
      </w:r>
    </w:p>
    <w:p w14:paraId="761CB20D" w14:textId="0BF3D0B4" w:rsidR="00137767" w:rsidRPr="00C40123" w:rsidRDefault="006961A2" w:rsidP="00251F73">
      <w:pPr>
        <w:spacing w:after="200" w:line="276" w:lineRule="auto"/>
        <w:rPr>
          <w:rFonts w:eastAsia="Calibri"/>
          <w:sz w:val="24"/>
          <w:szCs w:val="24"/>
          <w:lang w:val="en-NZ"/>
        </w:rPr>
      </w:pPr>
      <w:r w:rsidRPr="00C40123">
        <w:rPr>
          <w:rFonts w:eastAsia="Calibri"/>
          <w:sz w:val="24"/>
          <w:szCs w:val="24"/>
          <w:lang w:val="en-NZ"/>
        </w:rPr>
        <w:t xml:space="preserve">We can better understand the meaning of serving God by looking at the Hebrew word </w:t>
      </w:r>
      <w:r w:rsidR="00A3370B">
        <w:rPr>
          <w:rFonts w:eastAsia="Calibri"/>
          <w:sz w:val="24"/>
          <w:szCs w:val="24"/>
          <w:lang w:val="en-NZ"/>
        </w:rPr>
        <w:t>translated</w:t>
      </w:r>
      <w:r w:rsidRPr="00C40123">
        <w:rPr>
          <w:rFonts w:eastAsia="Calibri"/>
          <w:sz w:val="24"/>
          <w:szCs w:val="24"/>
          <w:lang w:val="en-NZ"/>
        </w:rPr>
        <w:t xml:space="preserve"> ‘serve’ in verse 13.</w:t>
      </w:r>
      <w:r w:rsidR="00723F79">
        <w:rPr>
          <w:rFonts w:eastAsia="Calibri"/>
          <w:sz w:val="24"/>
          <w:szCs w:val="24"/>
          <w:lang w:val="en-NZ"/>
        </w:rPr>
        <w:t xml:space="preserve"> </w:t>
      </w:r>
      <w:r w:rsidR="00A62032" w:rsidRPr="00C40123">
        <w:rPr>
          <w:rFonts w:eastAsia="Calibri"/>
          <w:sz w:val="24"/>
          <w:szCs w:val="24"/>
          <w:lang w:val="en-NZ"/>
        </w:rPr>
        <w:t>This word literally means to work. It is translated in the Greek Old Testament (the Septuagint) in some places with a wor</w:t>
      </w:r>
      <w:r w:rsidR="00681F36" w:rsidRPr="00C40123">
        <w:rPr>
          <w:rFonts w:eastAsia="Calibri"/>
          <w:sz w:val="24"/>
          <w:szCs w:val="24"/>
          <w:lang w:val="en-NZ"/>
        </w:rPr>
        <w:t xml:space="preserve">d which conveys the sense of </w:t>
      </w:r>
      <w:r w:rsidR="00A62032" w:rsidRPr="00C40123">
        <w:rPr>
          <w:rFonts w:eastAsia="Calibri"/>
          <w:sz w:val="24"/>
          <w:szCs w:val="24"/>
          <w:lang w:val="en-NZ"/>
        </w:rPr>
        <w:t>worship</w:t>
      </w:r>
      <w:r w:rsidR="00723F79">
        <w:rPr>
          <w:rFonts w:eastAsia="Calibri"/>
          <w:sz w:val="24"/>
          <w:szCs w:val="24"/>
          <w:lang w:val="en-NZ"/>
        </w:rPr>
        <w:t>.</w:t>
      </w:r>
      <w:r w:rsidR="00282449">
        <w:rPr>
          <w:rFonts w:eastAsia="Calibri"/>
          <w:sz w:val="24"/>
          <w:szCs w:val="24"/>
          <w:lang w:val="en-NZ"/>
        </w:rPr>
        <w:t xml:space="preserve"> </w:t>
      </w:r>
      <w:r w:rsidR="00E8671D" w:rsidRPr="00C40123">
        <w:rPr>
          <w:rFonts w:eastAsia="Calibri"/>
          <w:sz w:val="24"/>
          <w:szCs w:val="24"/>
          <w:lang w:val="en-NZ"/>
        </w:rPr>
        <w:t>The close connection between serving God and worshipping Him alone is clearly revealed in Romans 12:1-2:</w:t>
      </w:r>
      <w:r w:rsidR="00282449">
        <w:rPr>
          <w:rFonts w:eastAsia="Calibri"/>
          <w:sz w:val="24"/>
          <w:szCs w:val="24"/>
          <w:lang w:val="en-NZ"/>
        </w:rPr>
        <w:t xml:space="preserve"> </w:t>
      </w:r>
      <w:r w:rsidR="007D45CB" w:rsidRPr="00C40123">
        <w:rPr>
          <w:sz w:val="24"/>
          <w:szCs w:val="24"/>
          <w:lang w:val="en-NZ" w:eastAsia="ja-JP" w:bidi="he-IL"/>
        </w:rPr>
        <w:t>“</w:t>
      </w:r>
      <w:r w:rsidR="007D45CB" w:rsidRPr="00C40123">
        <w:rPr>
          <w:i/>
          <w:sz w:val="24"/>
          <w:szCs w:val="24"/>
          <w:lang w:val="en-NZ" w:eastAsia="ja-JP" w:bidi="he-IL"/>
        </w:rPr>
        <w:t>I appeal to you therefore, brothers, by the mercies of God, to present your bodies as a living sacrifice, holy and acceptable to God, which is your spiritual worship</w:t>
      </w:r>
      <w:r w:rsidR="007D45CB" w:rsidRPr="00C40123">
        <w:rPr>
          <w:sz w:val="24"/>
          <w:szCs w:val="24"/>
          <w:lang w:val="en-NZ" w:eastAsia="ja-JP" w:bidi="he-IL"/>
        </w:rPr>
        <w:t>”.</w:t>
      </w:r>
      <w:r w:rsidR="00282449">
        <w:rPr>
          <w:sz w:val="24"/>
          <w:szCs w:val="24"/>
          <w:lang w:val="en-NZ" w:eastAsia="ja-JP" w:bidi="he-IL"/>
        </w:rPr>
        <w:t xml:space="preserve"> </w:t>
      </w:r>
      <w:r w:rsidR="00137767" w:rsidRPr="00C40123">
        <w:rPr>
          <w:rFonts w:eastAsia="Calibri"/>
          <w:sz w:val="24"/>
          <w:szCs w:val="24"/>
          <w:lang w:val="en-NZ"/>
        </w:rPr>
        <w:t>The word ‘worship’ here also means service.</w:t>
      </w:r>
    </w:p>
    <w:p w14:paraId="077CD203" w14:textId="431DD10E" w:rsidR="00137767" w:rsidRPr="00C40123" w:rsidRDefault="00681F36" w:rsidP="00251F73">
      <w:pPr>
        <w:spacing w:after="200" w:line="276" w:lineRule="auto"/>
        <w:rPr>
          <w:rFonts w:eastAsia="Calibri"/>
          <w:sz w:val="24"/>
          <w:szCs w:val="24"/>
          <w:lang w:val="en-NZ"/>
        </w:rPr>
      </w:pPr>
      <w:r w:rsidRPr="00C40123">
        <w:rPr>
          <w:rFonts w:eastAsia="Calibri"/>
          <w:sz w:val="24"/>
          <w:szCs w:val="24"/>
          <w:lang w:val="en-NZ"/>
        </w:rPr>
        <w:t>Now let’s put this all together:</w:t>
      </w:r>
      <w:r w:rsidR="00137767" w:rsidRPr="00C40123">
        <w:rPr>
          <w:rFonts w:eastAsia="Calibri"/>
          <w:sz w:val="24"/>
          <w:szCs w:val="24"/>
          <w:lang w:val="en-NZ"/>
        </w:rPr>
        <w:t xml:space="preserve"> Our wholehearted love for God</w:t>
      </w:r>
      <w:r w:rsidR="00CF1E89" w:rsidRPr="00C40123">
        <w:rPr>
          <w:rFonts w:eastAsia="Calibri"/>
          <w:sz w:val="24"/>
          <w:szCs w:val="24"/>
          <w:lang w:val="en-NZ"/>
        </w:rPr>
        <w:t xml:space="preserve"> </w:t>
      </w:r>
      <w:r w:rsidR="00D527E9">
        <w:rPr>
          <w:rFonts w:eastAsia="Calibri"/>
          <w:sz w:val="24"/>
          <w:szCs w:val="24"/>
          <w:lang w:val="en-NZ"/>
        </w:rPr>
        <w:t>(</w:t>
      </w:r>
      <w:r w:rsidR="00137767" w:rsidRPr="00C40123">
        <w:rPr>
          <w:rFonts w:eastAsia="Calibri"/>
          <w:sz w:val="24"/>
          <w:szCs w:val="24"/>
          <w:lang w:val="en-NZ"/>
        </w:rPr>
        <w:t xml:space="preserve">which is </w:t>
      </w:r>
      <w:r w:rsidR="00CF1E89" w:rsidRPr="00C40123">
        <w:rPr>
          <w:rFonts w:eastAsia="Calibri"/>
          <w:sz w:val="24"/>
          <w:szCs w:val="24"/>
          <w:lang w:val="en-NZ"/>
        </w:rPr>
        <w:t>to be our</w:t>
      </w:r>
      <w:r w:rsidR="00137767" w:rsidRPr="00C40123">
        <w:rPr>
          <w:rFonts w:eastAsia="Calibri"/>
          <w:sz w:val="24"/>
          <w:szCs w:val="24"/>
          <w:lang w:val="en-NZ"/>
        </w:rPr>
        <w:t xml:space="preserve"> response to </w:t>
      </w:r>
      <w:r w:rsidR="00CF1E89" w:rsidRPr="00C40123">
        <w:rPr>
          <w:rFonts w:eastAsia="Calibri"/>
          <w:sz w:val="24"/>
          <w:szCs w:val="24"/>
          <w:lang w:val="en-NZ"/>
        </w:rPr>
        <w:t xml:space="preserve">His </w:t>
      </w:r>
      <w:r w:rsidRPr="00C40123">
        <w:rPr>
          <w:rFonts w:eastAsia="Calibri"/>
          <w:sz w:val="24"/>
          <w:szCs w:val="24"/>
          <w:lang w:val="en-NZ"/>
        </w:rPr>
        <w:t xml:space="preserve">action in which he first </w:t>
      </w:r>
      <w:r w:rsidR="00137767" w:rsidRPr="00C40123">
        <w:rPr>
          <w:rFonts w:eastAsia="Calibri"/>
          <w:sz w:val="24"/>
          <w:szCs w:val="24"/>
          <w:lang w:val="en-NZ"/>
        </w:rPr>
        <w:t>love</w:t>
      </w:r>
      <w:r w:rsidRPr="00C40123">
        <w:rPr>
          <w:rFonts w:eastAsia="Calibri"/>
          <w:sz w:val="24"/>
          <w:szCs w:val="24"/>
          <w:lang w:val="en-NZ"/>
        </w:rPr>
        <w:t>d</w:t>
      </w:r>
      <w:r w:rsidR="00137767" w:rsidRPr="00C40123">
        <w:rPr>
          <w:rFonts w:eastAsia="Calibri"/>
          <w:sz w:val="24"/>
          <w:szCs w:val="24"/>
          <w:lang w:val="en-NZ"/>
        </w:rPr>
        <w:t xml:space="preserve"> us</w:t>
      </w:r>
      <w:r w:rsidR="00D527E9">
        <w:rPr>
          <w:rFonts w:eastAsia="Calibri"/>
          <w:sz w:val="24"/>
          <w:szCs w:val="24"/>
          <w:lang w:val="en-NZ"/>
        </w:rPr>
        <w:t>)</w:t>
      </w:r>
      <w:r w:rsidR="00137767" w:rsidRPr="00C40123">
        <w:rPr>
          <w:rFonts w:eastAsia="Calibri"/>
          <w:sz w:val="24"/>
          <w:szCs w:val="24"/>
          <w:lang w:val="en-NZ"/>
        </w:rPr>
        <w:t xml:space="preserve"> is to flow out into our worship of Him. The phrase in verse 13 ‘</w:t>
      </w:r>
      <w:r w:rsidR="00137767" w:rsidRPr="00282449">
        <w:rPr>
          <w:rFonts w:eastAsia="Calibri"/>
          <w:i/>
          <w:iCs/>
          <w:sz w:val="24"/>
          <w:szCs w:val="24"/>
          <w:lang w:val="en-NZ"/>
        </w:rPr>
        <w:t>by his name you shall swear’</w:t>
      </w:r>
      <w:r w:rsidR="00282449">
        <w:rPr>
          <w:rFonts w:eastAsia="Calibri"/>
          <w:i/>
          <w:iCs/>
          <w:sz w:val="24"/>
          <w:szCs w:val="24"/>
          <w:lang w:val="en-NZ"/>
        </w:rPr>
        <w:t>,</w:t>
      </w:r>
      <w:r w:rsidR="00137767" w:rsidRPr="00C40123">
        <w:rPr>
          <w:rFonts w:eastAsia="Calibri"/>
          <w:sz w:val="24"/>
          <w:szCs w:val="24"/>
          <w:lang w:val="en-NZ"/>
        </w:rPr>
        <w:t xml:space="preserve"> means that we are to swear allegiance to the Lord above everybody and everything else.</w:t>
      </w:r>
      <w:r w:rsidR="00282449">
        <w:rPr>
          <w:rFonts w:eastAsia="Calibri"/>
          <w:sz w:val="24"/>
          <w:szCs w:val="24"/>
          <w:lang w:val="en-NZ"/>
        </w:rPr>
        <w:t xml:space="preserve"> </w:t>
      </w:r>
      <w:r w:rsidR="00137767" w:rsidRPr="00C40123">
        <w:rPr>
          <w:rFonts w:eastAsia="Calibri"/>
          <w:sz w:val="24"/>
          <w:szCs w:val="24"/>
          <w:lang w:val="en-NZ"/>
        </w:rPr>
        <w:t>He is to be our first love</w:t>
      </w:r>
      <w:r w:rsidRPr="00C40123">
        <w:rPr>
          <w:rFonts w:eastAsia="Calibri"/>
          <w:sz w:val="24"/>
          <w:szCs w:val="24"/>
          <w:lang w:val="en-NZ"/>
        </w:rPr>
        <w:t>, our main love</w:t>
      </w:r>
      <w:r w:rsidR="00137767" w:rsidRPr="00C40123">
        <w:rPr>
          <w:rFonts w:eastAsia="Calibri"/>
          <w:sz w:val="24"/>
          <w:szCs w:val="24"/>
          <w:lang w:val="en-NZ"/>
        </w:rPr>
        <w:t>.</w:t>
      </w:r>
      <w:r w:rsidRPr="00C40123">
        <w:rPr>
          <w:rFonts w:eastAsia="Calibri"/>
          <w:sz w:val="24"/>
          <w:szCs w:val="24"/>
          <w:lang w:val="en-NZ"/>
        </w:rPr>
        <w:t xml:space="preserve"> Our deep seated, all-encompassing inner love for Him is to govern all that we think, say and do.</w:t>
      </w:r>
      <w:r w:rsidR="00282449">
        <w:rPr>
          <w:rFonts w:eastAsia="Calibri"/>
          <w:sz w:val="24"/>
          <w:szCs w:val="24"/>
          <w:lang w:val="en-NZ"/>
        </w:rPr>
        <w:t xml:space="preserve"> </w:t>
      </w:r>
      <w:r w:rsidR="00137767" w:rsidRPr="00C40123">
        <w:rPr>
          <w:rFonts w:eastAsia="Calibri"/>
          <w:sz w:val="24"/>
          <w:szCs w:val="24"/>
          <w:lang w:val="en-NZ"/>
        </w:rPr>
        <w:t>Our loving worship of Him is to be reverent – as when we gather for a ‘worship service’ like this.</w:t>
      </w:r>
    </w:p>
    <w:p w14:paraId="2F40E94E" w14:textId="4701CB01" w:rsidR="00F22B76" w:rsidRDefault="00137767" w:rsidP="00251F73">
      <w:pPr>
        <w:spacing w:after="200" w:line="276" w:lineRule="auto"/>
        <w:rPr>
          <w:rFonts w:eastAsia="Calibri"/>
          <w:sz w:val="24"/>
          <w:szCs w:val="24"/>
          <w:lang w:val="en-NZ"/>
        </w:rPr>
      </w:pPr>
      <w:r w:rsidRPr="00C40123">
        <w:rPr>
          <w:rFonts w:eastAsia="Calibri"/>
          <w:sz w:val="24"/>
          <w:szCs w:val="24"/>
          <w:lang w:val="en-NZ"/>
        </w:rPr>
        <w:t>Our loving worship of Him is to extend into every single aspect of our lives in every moment of our days. Our loving worship of the Lord is to be expressed with all that we do in our homes – teaching any children we have living with us</w:t>
      </w:r>
      <w:r w:rsidR="005D1900" w:rsidRPr="00C40123">
        <w:rPr>
          <w:rFonts w:eastAsia="Calibri"/>
          <w:sz w:val="24"/>
          <w:szCs w:val="24"/>
          <w:lang w:val="en-NZ"/>
        </w:rPr>
        <w:t xml:space="preserve"> what it is to love the L</w:t>
      </w:r>
      <w:r w:rsidR="007E689D" w:rsidRPr="00C40123">
        <w:rPr>
          <w:rFonts w:eastAsia="Calibri"/>
          <w:sz w:val="24"/>
          <w:szCs w:val="24"/>
          <w:lang w:val="en-NZ"/>
        </w:rPr>
        <w:t>ord.</w:t>
      </w:r>
      <w:r w:rsidR="00F22B76">
        <w:rPr>
          <w:rFonts w:eastAsia="Calibri"/>
          <w:sz w:val="24"/>
          <w:szCs w:val="24"/>
          <w:lang w:val="en-NZ"/>
        </w:rPr>
        <w:t xml:space="preserve"> </w:t>
      </w:r>
      <w:r w:rsidR="007E689D" w:rsidRPr="00C40123">
        <w:rPr>
          <w:rFonts w:eastAsia="Calibri"/>
          <w:sz w:val="24"/>
          <w:szCs w:val="24"/>
          <w:lang w:val="en-NZ"/>
        </w:rPr>
        <w:t>Our loving worship of the Lord is to be expressed everywhere we go.</w:t>
      </w:r>
      <w:r w:rsidR="00F22B76">
        <w:rPr>
          <w:rFonts w:eastAsia="Calibri"/>
          <w:sz w:val="24"/>
          <w:szCs w:val="24"/>
          <w:lang w:val="en-NZ"/>
        </w:rPr>
        <w:t xml:space="preserve"> </w:t>
      </w:r>
      <w:r w:rsidR="005D1900" w:rsidRPr="00C40123">
        <w:rPr>
          <w:rFonts w:eastAsia="Calibri"/>
          <w:sz w:val="24"/>
          <w:szCs w:val="24"/>
          <w:lang w:val="en-NZ"/>
        </w:rPr>
        <w:t xml:space="preserve">Our loving worship of the Lord is to be expressed with all that we look at – rejoicing in the goodness of His Creation, turning our eyes away </w:t>
      </w:r>
      <w:r w:rsidR="00B148C5" w:rsidRPr="00C40123">
        <w:rPr>
          <w:rFonts w:eastAsia="Calibri"/>
          <w:sz w:val="24"/>
          <w:szCs w:val="24"/>
          <w:lang w:val="en-NZ"/>
        </w:rPr>
        <w:t>from</w:t>
      </w:r>
      <w:r w:rsidR="005D1900" w:rsidRPr="00C40123">
        <w:rPr>
          <w:rFonts w:eastAsia="Calibri"/>
          <w:sz w:val="24"/>
          <w:szCs w:val="24"/>
          <w:lang w:val="en-NZ"/>
        </w:rPr>
        <w:t xml:space="preserve"> evil.</w:t>
      </w:r>
      <w:r w:rsidR="00F22B76">
        <w:rPr>
          <w:rFonts w:eastAsia="Calibri"/>
          <w:sz w:val="24"/>
          <w:szCs w:val="24"/>
          <w:lang w:val="en-NZ"/>
        </w:rPr>
        <w:t xml:space="preserve"> </w:t>
      </w:r>
      <w:r w:rsidR="007E689D" w:rsidRPr="00C40123">
        <w:rPr>
          <w:rFonts w:eastAsia="Calibri"/>
          <w:sz w:val="24"/>
          <w:szCs w:val="24"/>
          <w:lang w:val="en-NZ"/>
        </w:rPr>
        <w:t xml:space="preserve">The great commandment to love God includes the truth that all of </w:t>
      </w:r>
      <w:r w:rsidR="005219A3" w:rsidRPr="00C40123">
        <w:rPr>
          <w:rFonts w:eastAsia="Calibri"/>
          <w:sz w:val="24"/>
          <w:szCs w:val="24"/>
          <w:lang w:val="en-NZ"/>
        </w:rPr>
        <w:t>life is worshi</w:t>
      </w:r>
      <w:r w:rsidR="00DC74D0">
        <w:rPr>
          <w:rFonts w:eastAsia="Calibri"/>
          <w:sz w:val="24"/>
          <w:szCs w:val="24"/>
          <w:lang w:val="en-NZ"/>
        </w:rPr>
        <w:t xml:space="preserve">p. </w:t>
      </w:r>
      <w:r w:rsidR="004103FC" w:rsidRPr="00C40123">
        <w:rPr>
          <w:rFonts w:eastAsia="Calibri"/>
          <w:sz w:val="24"/>
          <w:szCs w:val="24"/>
          <w:lang w:val="en-NZ"/>
        </w:rPr>
        <w:t>All of life is service to the Lord.</w:t>
      </w:r>
      <w:r w:rsidR="00F22B76">
        <w:rPr>
          <w:rFonts w:eastAsia="Calibri"/>
          <w:sz w:val="24"/>
          <w:szCs w:val="24"/>
          <w:lang w:val="en-NZ"/>
        </w:rPr>
        <w:t xml:space="preserve"> </w:t>
      </w:r>
      <w:r w:rsidR="007E689D" w:rsidRPr="00C40123">
        <w:rPr>
          <w:rFonts w:eastAsia="Calibri"/>
          <w:sz w:val="24"/>
          <w:szCs w:val="24"/>
          <w:lang w:val="en-NZ"/>
        </w:rPr>
        <w:t>All of life is the realm in which our inner love for God is visible on the outside.</w:t>
      </w:r>
      <w:r w:rsidR="00F22B76">
        <w:rPr>
          <w:rFonts w:eastAsia="Calibri"/>
          <w:sz w:val="24"/>
          <w:szCs w:val="24"/>
          <w:lang w:val="en-NZ"/>
        </w:rPr>
        <w:t xml:space="preserve"> </w:t>
      </w:r>
    </w:p>
    <w:p w14:paraId="62CE628B" w14:textId="3597B63C" w:rsidR="002F60F9" w:rsidRPr="00C40123" w:rsidRDefault="002F60F9" w:rsidP="00251F73">
      <w:pPr>
        <w:spacing w:after="200" w:line="276" w:lineRule="auto"/>
        <w:rPr>
          <w:rFonts w:eastAsia="Calibri"/>
          <w:sz w:val="24"/>
          <w:szCs w:val="24"/>
          <w:lang w:val="en-NZ"/>
        </w:rPr>
      </w:pPr>
      <w:r w:rsidRPr="00C40123">
        <w:rPr>
          <w:rFonts w:eastAsia="Calibri"/>
          <w:sz w:val="24"/>
          <w:szCs w:val="24"/>
          <w:lang w:val="en-NZ"/>
        </w:rPr>
        <w:t>The Israelites were called to fear, love and serve the Lord their God because they were the people upon whom He had first set His love, rescuing them from their helpless state as slaves. Too often they forgot what bondage was like and wanted to go back to where they had come from, ‘</w:t>
      </w:r>
      <w:r w:rsidRPr="00C40123">
        <w:rPr>
          <w:rFonts w:eastAsia="Calibri"/>
          <w:i/>
          <w:sz w:val="24"/>
          <w:szCs w:val="24"/>
          <w:lang w:val="en-NZ"/>
        </w:rPr>
        <w:t>like a dog that returns to his vomit</w:t>
      </w:r>
      <w:r w:rsidRPr="00C40123">
        <w:rPr>
          <w:rFonts w:eastAsia="Calibri"/>
          <w:sz w:val="24"/>
          <w:szCs w:val="24"/>
          <w:lang w:val="en-NZ"/>
        </w:rPr>
        <w:t>’, to use the graphic language of Proverbs 26:11.</w:t>
      </w:r>
      <w:r w:rsidR="00F22B76">
        <w:rPr>
          <w:rFonts w:eastAsia="Calibri"/>
          <w:sz w:val="24"/>
          <w:szCs w:val="24"/>
          <w:lang w:val="en-NZ"/>
        </w:rPr>
        <w:t xml:space="preserve"> </w:t>
      </w:r>
      <w:r w:rsidR="00282CF9" w:rsidRPr="00C40123">
        <w:rPr>
          <w:rFonts w:eastAsia="Calibri"/>
          <w:sz w:val="24"/>
          <w:szCs w:val="24"/>
          <w:lang w:val="en-NZ"/>
        </w:rPr>
        <w:t xml:space="preserve">For you and </w:t>
      </w:r>
      <w:r w:rsidR="00A3370B" w:rsidRPr="00C40123">
        <w:rPr>
          <w:rFonts w:eastAsia="Calibri"/>
          <w:sz w:val="24"/>
          <w:szCs w:val="24"/>
          <w:lang w:val="en-NZ"/>
        </w:rPr>
        <w:t>me</w:t>
      </w:r>
      <w:r w:rsidR="00282CF9" w:rsidRPr="00C40123">
        <w:rPr>
          <w:rFonts w:eastAsia="Calibri"/>
          <w:sz w:val="24"/>
          <w:szCs w:val="24"/>
          <w:lang w:val="en-NZ"/>
        </w:rPr>
        <w:t xml:space="preserve">, brothers and sisters, we may forget what was like not to know the Lord, to be </w:t>
      </w:r>
      <w:r w:rsidR="00282CF9" w:rsidRPr="00C40123">
        <w:rPr>
          <w:rFonts w:eastAsia="Calibri"/>
          <w:sz w:val="24"/>
          <w:szCs w:val="24"/>
          <w:lang w:val="en-NZ"/>
        </w:rPr>
        <w:lastRenderedPageBreak/>
        <w:t>bound up in sin, guilt, shame, hopelessness and a relentless, ultimately unfulfilling search for satisfaction and hap</w:t>
      </w:r>
      <w:bookmarkStart w:id="0" w:name="_GoBack"/>
      <w:bookmarkEnd w:id="0"/>
      <w:r w:rsidR="00282CF9" w:rsidRPr="00C40123">
        <w:rPr>
          <w:rFonts w:eastAsia="Calibri"/>
          <w:sz w:val="24"/>
          <w:szCs w:val="24"/>
          <w:lang w:val="en-NZ"/>
        </w:rPr>
        <w:t>piness.</w:t>
      </w:r>
    </w:p>
    <w:p w14:paraId="5AC91975" w14:textId="54223B92" w:rsidR="007E689D" w:rsidRPr="00C40123" w:rsidRDefault="00282CF9" w:rsidP="00251F73">
      <w:pPr>
        <w:spacing w:after="200" w:line="276" w:lineRule="auto"/>
        <w:rPr>
          <w:rFonts w:eastAsia="Calibri"/>
          <w:sz w:val="24"/>
          <w:szCs w:val="24"/>
          <w:lang w:val="en-NZ"/>
        </w:rPr>
      </w:pPr>
      <w:r w:rsidRPr="00C40123">
        <w:rPr>
          <w:rFonts w:eastAsia="Calibri"/>
          <w:sz w:val="24"/>
          <w:szCs w:val="24"/>
          <w:lang w:val="en-NZ"/>
        </w:rPr>
        <w:t xml:space="preserve">When Christ wrote to the church in </w:t>
      </w:r>
      <w:r w:rsidR="00A3370B" w:rsidRPr="00C40123">
        <w:rPr>
          <w:rFonts w:eastAsia="Calibri"/>
          <w:sz w:val="24"/>
          <w:szCs w:val="24"/>
          <w:lang w:val="en-NZ"/>
        </w:rPr>
        <w:t>Ephesus,</w:t>
      </w:r>
      <w:r w:rsidRPr="00C40123">
        <w:rPr>
          <w:rFonts w:eastAsia="Calibri"/>
          <w:sz w:val="24"/>
          <w:szCs w:val="24"/>
          <w:lang w:val="en-NZ"/>
        </w:rPr>
        <w:t xml:space="preserve"> He said ‘</w:t>
      </w:r>
      <w:r w:rsidRPr="00C40123">
        <w:rPr>
          <w:rFonts w:eastAsia="Calibri"/>
          <w:i/>
          <w:sz w:val="24"/>
          <w:szCs w:val="24"/>
          <w:lang w:val="en-NZ"/>
        </w:rPr>
        <w:t>I have this against you, that you have abandoned the love you had at first</w:t>
      </w:r>
      <w:r w:rsidRPr="00C40123">
        <w:rPr>
          <w:rFonts w:eastAsia="Calibri"/>
          <w:sz w:val="24"/>
          <w:szCs w:val="24"/>
          <w:lang w:val="en-NZ"/>
        </w:rPr>
        <w:t>’ (Rev. 2:4).</w:t>
      </w:r>
      <w:r w:rsidR="00F22B76">
        <w:rPr>
          <w:rFonts w:eastAsia="Calibri"/>
          <w:sz w:val="24"/>
          <w:szCs w:val="24"/>
          <w:lang w:val="en-NZ"/>
        </w:rPr>
        <w:t xml:space="preserve"> </w:t>
      </w:r>
      <w:r w:rsidR="007E689D" w:rsidRPr="00C40123">
        <w:rPr>
          <w:rFonts w:eastAsia="Calibri"/>
          <w:sz w:val="24"/>
          <w:szCs w:val="24"/>
          <w:lang w:val="en-NZ"/>
        </w:rPr>
        <w:t xml:space="preserve">Are you someone today who has abandoned your love for </w:t>
      </w:r>
      <w:r w:rsidR="00CF1E89" w:rsidRPr="00C40123">
        <w:rPr>
          <w:rFonts w:eastAsia="Calibri"/>
          <w:sz w:val="24"/>
          <w:szCs w:val="24"/>
          <w:lang w:val="en-NZ"/>
        </w:rPr>
        <w:t>God</w:t>
      </w:r>
      <w:r w:rsidR="007E689D" w:rsidRPr="00C40123">
        <w:rPr>
          <w:rFonts w:eastAsia="Calibri"/>
          <w:sz w:val="24"/>
          <w:szCs w:val="24"/>
          <w:lang w:val="en-NZ"/>
        </w:rPr>
        <w:t>?</w:t>
      </w:r>
      <w:r w:rsidR="00F22B76">
        <w:rPr>
          <w:rFonts w:eastAsia="Calibri"/>
          <w:sz w:val="24"/>
          <w:szCs w:val="24"/>
          <w:lang w:val="en-NZ"/>
        </w:rPr>
        <w:t xml:space="preserve"> </w:t>
      </w:r>
      <w:r w:rsidR="007E689D" w:rsidRPr="00C40123">
        <w:rPr>
          <w:rFonts w:eastAsia="Calibri"/>
          <w:sz w:val="24"/>
          <w:szCs w:val="24"/>
          <w:lang w:val="en-NZ"/>
        </w:rPr>
        <w:t>Are you someone today who struggles to feel love for God?</w:t>
      </w:r>
      <w:r w:rsidR="00F22B76">
        <w:rPr>
          <w:rFonts w:eastAsia="Calibri"/>
          <w:sz w:val="24"/>
          <w:szCs w:val="24"/>
          <w:lang w:val="en-NZ"/>
        </w:rPr>
        <w:t xml:space="preserve"> </w:t>
      </w:r>
      <w:r w:rsidR="007E689D" w:rsidRPr="00C40123">
        <w:rPr>
          <w:rFonts w:eastAsia="Calibri"/>
          <w:sz w:val="24"/>
          <w:szCs w:val="24"/>
          <w:lang w:val="en-NZ"/>
        </w:rPr>
        <w:t xml:space="preserve">Are you someone today whose heart, soul and mind </w:t>
      </w:r>
      <w:r w:rsidR="005D77BF" w:rsidRPr="00C40123">
        <w:rPr>
          <w:rFonts w:eastAsia="Calibri"/>
          <w:sz w:val="24"/>
          <w:szCs w:val="24"/>
          <w:lang w:val="en-NZ"/>
        </w:rPr>
        <w:t>are</w:t>
      </w:r>
      <w:r w:rsidR="007E689D" w:rsidRPr="00C40123">
        <w:rPr>
          <w:rFonts w:eastAsia="Calibri"/>
          <w:sz w:val="24"/>
          <w:szCs w:val="24"/>
          <w:lang w:val="en-NZ"/>
        </w:rPr>
        <w:t xml:space="preserve"> cold towards the Lord, wrestling with doubt, in turmoil within you?</w:t>
      </w:r>
      <w:r w:rsidR="00F22B76">
        <w:rPr>
          <w:rFonts w:eastAsia="Calibri"/>
          <w:sz w:val="24"/>
          <w:szCs w:val="24"/>
          <w:lang w:val="en-NZ"/>
        </w:rPr>
        <w:t xml:space="preserve"> </w:t>
      </w:r>
      <w:r w:rsidR="007E689D" w:rsidRPr="00C40123">
        <w:rPr>
          <w:rFonts w:eastAsia="Calibri"/>
          <w:sz w:val="24"/>
          <w:szCs w:val="24"/>
          <w:lang w:val="en-NZ"/>
        </w:rPr>
        <w:t>Are you someone who has never known the love of God in your life?</w:t>
      </w:r>
      <w:r w:rsidR="00F22B76">
        <w:rPr>
          <w:rFonts w:eastAsia="Calibri"/>
          <w:sz w:val="24"/>
          <w:szCs w:val="24"/>
          <w:lang w:val="en-NZ"/>
        </w:rPr>
        <w:t xml:space="preserve"> </w:t>
      </w:r>
      <w:r w:rsidR="007E689D" w:rsidRPr="00C40123">
        <w:rPr>
          <w:rFonts w:eastAsia="Calibri"/>
          <w:sz w:val="24"/>
          <w:szCs w:val="24"/>
          <w:lang w:val="en-NZ"/>
        </w:rPr>
        <w:t xml:space="preserve">Are you someone who knows that you should love </w:t>
      </w:r>
      <w:r w:rsidR="005D77BF" w:rsidRPr="00C40123">
        <w:rPr>
          <w:rFonts w:eastAsia="Calibri"/>
          <w:sz w:val="24"/>
          <w:szCs w:val="24"/>
          <w:lang w:val="en-NZ"/>
        </w:rPr>
        <w:t>God,</w:t>
      </w:r>
      <w:r w:rsidR="007E689D" w:rsidRPr="00C40123">
        <w:rPr>
          <w:rFonts w:eastAsia="Calibri"/>
          <w:sz w:val="24"/>
          <w:szCs w:val="24"/>
          <w:lang w:val="en-NZ"/>
        </w:rPr>
        <w:t xml:space="preserve"> but you feel like you are failing and that you just can’t seem to do enough?</w:t>
      </w:r>
    </w:p>
    <w:p w14:paraId="727AA559" w14:textId="12CDBEBA" w:rsidR="007E689D" w:rsidRPr="00C40123" w:rsidRDefault="007E689D" w:rsidP="00251F73">
      <w:pPr>
        <w:spacing w:after="200" w:line="276" w:lineRule="auto"/>
        <w:rPr>
          <w:rFonts w:eastAsia="Calibri"/>
          <w:sz w:val="24"/>
          <w:szCs w:val="24"/>
          <w:lang w:val="en-NZ"/>
        </w:rPr>
      </w:pPr>
      <w:r w:rsidRPr="00C40123">
        <w:rPr>
          <w:rFonts w:eastAsia="Calibri"/>
          <w:sz w:val="24"/>
          <w:szCs w:val="24"/>
          <w:lang w:val="en-NZ"/>
        </w:rPr>
        <w:t>Whoever you are, Jesus calls you today to come to Him.</w:t>
      </w:r>
      <w:r w:rsidR="00F22B76">
        <w:rPr>
          <w:rFonts w:eastAsia="Calibri"/>
          <w:sz w:val="24"/>
          <w:szCs w:val="24"/>
          <w:lang w:val="en-NZ"/>
        </w:rPr>
        <w:t xml:space="preserve"> </w:t>
      </w:r>
      <w:r w:rsidRPr="00C40123">
        <w:rPr>
          <w:rFonts w:eastAsia="Calibri"/>
          <w:sz w:val="24"/>
          <w:szCs w:val="24"/>
          <w:lang w:val="en-NZ"/>
        </w:rPr>
        <w:t>He calls you to believe in Him as your Lord and Saviour.</w:t>
      </w:r>
      <w:r w:rsidR="00F22B76">
        <w:rPr>
          <w:rFonts w:eastAsia="Calibri"/>
          <w:sz w:val="24"/>
          <w:szCs w:val="24"/>
          <w:lang w:val="en-NZ"/>
        </w:rPr>
        <w:t xml:space="preserve"> </w:t>
      </w:r>
      <w:r w:rsidRPr="00C40123">
        <w:rPr>
          <w:rFonts w:eastAsia="Calibri"/>
          <w:sz w:val="24"/>
          <w:szCs w:val="24"/>
          <w:lang w:val="en-NZ"/>
        </w:rPr>
        <w:t>He has fulfilled this most important command for all of God’s people so that we who are in Him, can begin to love Him, to love God with all our heart, soul and might.</w:t>
      </w:r>
      <w:r w:rsidR="00A41065">
        <w:rPr>
          <w:rFonts w:eastAsia="Calibri"/>
          <w:sz w:val="24"/>
          <w:szCs w:val="24"/>
          <w:lang w:val="en-NZ"/>
        </w:rPr>
        <w:t xml:space="preserve"> </w:t>
      </w:r>
      <w:r w:rsidRPr="00C40123">
        <w:rPr>
          <w:rFonts w:eastAsia="Calibri"/>
          <w:sz w:val="24"/>
          <w:szCs w:val="24"/>
          <w:lang w:val="en-NZ"/>
        </w:rPr>
        <w:t>Whatever the condition of your inner being is today, Jesus calls you:</w:t>
      </w:r>
      <w:r w:rsidR="00A41065">
        <w:rPr>
          <w:rFonts w:eastAsia="Calibri"/>
          <w:sz w:val="24"/>
          <w:szCs w:val="24"/>
          <w:lang w:val="en-NZ"/>
        </w:rPr>
        <w:t xml:space="preserve"> </w:t>
      </w:r>
      <w:r w:rsidRPr="00C40123">
        <w:rPr>
          <w:b/>
          <w:bCs/>
          <w:sz w:val="24"/>
          <w:szCs w:val="24"/>
          <w:lang w:val="en-NZ" w:eastAsia="ja-JP" w:bidi="he-IL"/>
        </w:rPr>
        <w:t>“</w:t>
      </w:r>
      <w:r w:rsidRPr="00C40123">
        <w:rPr>
          <w:i/>
          <w:sz w:val="24"/>
          <w:szCs w:val="24"/>
          <w:lang w:val="en-NZ" w:eastAsia="ja-JP" w:bidi="he-IL"/>
        </w:rPr>
        <w:t xml:space="preserve">Come to me, all who </w:t>
      </w:r>
      <w:r w:rsidR="005D77BF" w:rsidRPr="00C40123">
        <w:rPr>
          <w:i/>
          <w:sz w:val="24"/>
          <w:szCs w:val="24"/>
          <w:lang w:val="en-NZ" w:eastAsia="ja-JP" w:bidi="he-IL"/>
        </w:rPr>
        <w:t>labour</w:t>
      </w:r>
      <w:r w:rsidRPr="00C40123">
        <w:rPr>
          <w:i/>
          <w:sz w:val="24"/>
          <w:szCs w:val="24"/>
          <w:lang w:val="en-NZ" w:eastAsia="ja-JP" w:bidi="he-IL"/>
        </w:rPr>
        <w:t xml:space="preserve"> and are heavy laden, and I will give you rest. Take my yoke upon you, and learn from me, for I am gentle and lowly in heart, and you will find rest for your souls. For my yoke is easy, and my burden is light</w:t>
      </w:r>
      <w:r w:rsidRPr="00C40123">
        <w:rPr>
          <w:sz w:val="24"/>
          <w:szCs w:val="24"/>
          <w:lang w:val="en-NZ" w:eastAsia="ja-JP" w:bidi="he-IL"/>
        </w:rPr>
        <w:t>." (Matt 11:28).</w:t>
      </w:r>
    </w:p>
    <w:p w14:paraId="62C9A814" w14:textId="0A8455B2" w:rsidR="00335FA0" w:rsidRPr="00C40123" w:rsidRDefault="00335FA0" w:rsidP="00251F73">
      <w:pPr>
        <w:spacing w:after="200" w:line="276" w:lineRule="auto"/>
        <w:rPr>
          <w:rFonts w:eastAsia="Calibri"/>
          <w:sz w:val="24"/>
          <w:szCs w:val="24"/>
          <w:lang w:val="en-NZ"/>
        </w:rPr>
      </w:pPr>
      <w:r w:rsidRPr="00C40123">
        <w:rPr>
          <w:bCs/>
          <w:sz w:val="24"/>
          <w:szCs w:val="24"/>
          <w:lang w:val="en-NZ" w:eastAsia="ja-JP" w:bidi="he-IL"/>
        </w:rPr>
        <w:t xml:space="preserve">Come to Him, </w:t>
      </w:r>
      <w:r w:rsidR="00CF1E89" w:rsidRPr="00C40123">
        <w:rPr>
          <w:bCs/>
          <w:sz w:val="24"/>
          <w:szCs w:val="24"/>
          <w:lang w:val="en-NZ" w:eastAsia="ja-JP" w:bidi="he-IL"/>
        </w:rPr>
        <w:t xml:space="preserve">love Him, </w:t>
      </w:r>
      <w:r w:rsidRPr="00C40123">
        <w:rPr>
          <w:bCs/>
          <w:sz w:val="24"/>
          <w:szCs w:val="24"/>
          <w:lang w:val="en-NZ" w:eastAsia="ja-JP" w:bidi="he-IL"/>
        </w:rPr>
        <w:t xml:space="preserve">if </w:t>
      </w:r>
      <w:r w:rsidR="001922BF" w:rsidRPr="00C40123">
        <w:rPr>
          <w:bCs/>
          <w:sz w:val="24"/>
          <w:szCs w:val="24"/>
          <w:lang w:val="en-NZ" w:eastAsia="ja-JP" w:bidi="he-IL"/>
        </w:rPr>
        <w:t>you have done so then</w:t>
      </w:r>
      <w:r w:rsidRPr="00C40123">
        <w:rPr>
          <w:bCs/>
          <w:sz w:val="24"/>
          <w:szCs w:val="24"/>
          <w:lang w:val="en-NZ" w:eastAsia="ja-JP" w:bidi="he-IL"/>
        </w:rPr>
        <w:t xml:space="preserve"> know that He has loved you first</w:t>
      </w:r>
      <w:r w:rsidRPr="00C40123">
        <w:rPr>
          <w:rFonts w:eastAsia="Calibri"/>
          <w:sz w:val="24"/>
          <w:szCs w:val="24"/>
          <w:lang w:val="en-NZ"/>
        </w:rPr>
        <w:t xml:space="preserve">. He has fulfilled not only the great commandment on your behalf, but all the other ones too. Know that He has paid for all the times when you have broken the most important commandment (and all the other ones too) so that you can know the love of God and be enabled more and more to respond to his love by fearing, loving and serving God with all that you are in every circumstance and situation of your life. </w:t>
      </w:r>
    </w:p>
    <w:p w14:paraId="16903603" w14:textId="33A3E3C6" w:rsidR="00335FA0" w:rsidRPr="00C40123" w:rsidRDefault="001922BF" w:rsidP="00251F73">
      <w:pPr>
        <w:spacing w:after="200" w:line="276" w:lineRule="auto"/>
        <w:rPr>
          <w:rFonts w:eastAsia="Calibri"/>
          <w:sz w:val="24"/>
          <w:szCs w:val="24"/>
          <w:lang w:val="en-NZ"/>
        </w:rPr>
      </w:pPr>
      <w:r w:rsidRPr="00C40123">
        <w:rPr>
          <w:rFonts w:eastAsia="Calibri"/>
          <w:sz w:val="24"/>
          <w:szCs w:val="24"/>
          <w:lang w:val="en-NZ"/>
        </w:rPr>
        <w:t xml:space="preserve">Follow Christ as your Lord and Saviour, trusting in Him and obeying His </w:t>
      </w:r>
      <w:r w:rsidR="00B148C5" w:rsidRPr="00C40123">
        <w:rPr>
          <w:rFonts w:eastAsia="Calibri"/>
          <w:sz w:val="24"/>
          <w:szCs w:val="24"/>
          <w:lang w:val="en-NZ"/>
        </w:rPr>
        <w:t>Word and</w:t>
      </w:r>
      <w:r w:rsidRPr="00C40123">
        <w:rPr>
          <w:rFonts w:eastAsia="Calibri"/>
          <w:sz w:val="24"/>
          <w:szCs w:val="24"/>
          <w:lang w:val="en-NZ"/>
        </w:rPr>
        <w:t xml:space="preserve"> you will be able to see ‘the wood for the trees’ and keep ‘the main thing the main thing’.</w:t>
      </w:r>
      <w:r w:rsidR="00A41065">
        <w:rPr>
          <w:rFonts w:eastAsia="Calibri"/>
          <w:sz w:val="24"/>
          <w:szCs w:val="24"/>
          <w:lang w:val="en-NZ"/>
        </w:rPr>
        <w:t xml:space="preserve"> </w:t>
      </w:r>
      <w:r w:rsidR="00335FA0" w:rsidRPr="00C40123">
        <w:rPr>
          <w:bCs/>
          <w:sz w:val="24"/>
          <w:szCs w:val="24"/>
          <w:lang w:val="en-NZ" w:eastAsia="ja-JP" w:bidi="he-IL"/>
        </w:rPr>
        <w:t>There is no better way to live than this</w:t>
      </w:r>
      <w:r w:rsidR="00335FA0" w:rsidRPr="00C40123">
        <w:rPr>
          <w:rFonts w:eastAsia="Calibri"/>
          <w:sz w:val="24"/>
          <w:szCs w:val="24"/>
          <w:lang w:val="en-NZ"/>
        </w:rPr>
        <w:t>.</w:t>
      </w:r>
    </w:p>
    <w:p w14:paraId="3574DF3E" w14:textId="77777777" w:rsidR="000E0E04" w:rsidRPr="00C40123" w:rsidRDefault="00335FA0" w:rsidP="00251F73">
      <w:pPr>
        <w:spacing w:after="200" w:line="276" w:lineRule="auto"/>
        <w:rPr>
          <w:sz w:val="24"/>
          <w:szCs w:val="24"/>
          <w:lang w:val="en-NZ"/>
        </w:rPr>
      </w:pPr>
      <w:r w:rsidRPr="00C40123">
        <w:rPr>
          <w:bCs/>
          <w:sz w:val="24"/>
          <w:szCs w:val="24"/>
          <w:lang w:val="en-NZ" w:eastAsia="ja-JP" w:bidi="he-IL"/>
        </w:rPr>
        <w:t>AMEN</w:t>
      </w:r>
      <w:r w:rsidRPr="00C40123">
        <w:rPr>
          <w:rFonts w:eastAsia="Calibri"/>
          <w:sz w:val="24"/>
          <w:szCs w:val="24"/>
          <w:lang w:val="en-NZ"/>
        </w:rPr>
        <w:t>.</w:t>
      </w:r>
    </w:p>
    <w:sectPr w:rsidR="000E0E04" w:rsidRPr="00C40123" w:rsidSect="00BD189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87037"/>
    <w:multiLevelType w:val="hybridMultilevel"/>
    <w:tmpl w:val="5AE0DE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3DE28B6"/>
    <w:multiLevelType w:val="hybridMultilevel"/>
    <w:tmpl w:val="CA689222"/>
    <w:lvl w:ilvl="0" w:tplc="14090001">
      <w:start w:val="1"/>
      <w:numFmt w:val="bullet"/>
      <w:lvlText w:val=""/>
      <w:lvlJc w:val="left"/>
      <w:pPr>
        <w:ind w:left="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3C512DE7"/>
    <w:multiLevelType w:val="hybridMultilevel"/>
    <w:tmpl w:val="478880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F7182F"/>
    <w:multiLevelType w:val="hybridMultilevel"/>
    <w:tmpl w:val="066A8F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326E39"/>
    <w:multiLevelType w:val="hybridMultilevel"/>
    <w:tmpl w:val="B6C4F9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6E4343F"/>
    <w:multiLevelType w:val="hybridMultilevel"/>
    <w:tmpl w:val="0FC424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7" w15:restartNumberingAfterBreak="0">
    <w:nsid w:val="58546781"/>
    <w:multiLevelType w:val="hybridMultilevel"/>
    <w:tmpl w:val="0F882B5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C9C25AE"/>
    <w:multiLevelType w:val="hybridMultilevel"/>
    <w:tmpl w:val="98F0CA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28C6668"/>
    <w:multiLevelType w:val="hybridMultilevel"/>
    <w:tmpl w:val="86D4FBA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35A3C8E"/>
    <w:multiLevelType w:val="hybridMultilevel"/>
    <w:tmpl w:val="CA48A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081A2C"/>
    <w:multiLevelType w:val="hybridMultilevel"/>
    <w:tmpl w:val="290C10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BE00A58"/>
    <w:multiLevelType w:val="hybridMultilevel"/>
    <w:tmpl w:val="18BC2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11"/>
  </w:num>
  <w:num w:numId="7">
    <w:abstractNumId w:val="12"/>
  </w:num>
  <w:num w:numId="8">
    <w:abstractNumId w:val="3"/>
  </w:num>
  <w:num w:numId="9">
    <w:abstractNumId w:val="9"/>
  </w:num>
  <w:num w:numId="10">
    <w:abstractNumId w:val="8"/>
  </w:num>
  <w:num w:numId="11">
    <w:abstractNumId w:val="2"/>
  </w:num>
  <w:num w:numId="12">
    <w:abstractNumId w:val="1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4110"/>
    <w:rsid w:val="0002631A"/>
    <w:rsid w:val="0004791F"/>
    <w:rsid w:val="00053017"/>
    <w:rsid w:val="000629BC"/>
    <w:rsid w:val="00064DB9"/>
    <w:rsid w:val="0008484C"/>
    <w:rsid w:val="000A0CED"/>
    <w:rsid w:val="000B092E"/>
    <w:rsid w:val="000B3CE4"/>
    <w:rsid w:val="000B618C"/>
    <w:rsid w:val="000C0B47"/>
    <w:rsid w:val="000C75EE"/>
    <w:rsid w:val="000D68DF"/>
    <w:rsid w:val="000E0E04"/>
    <w:rsid w:val="000E71A8"/>
    <w:rsid w:val="000F2FAE"/>
    <w:rsid w:val="000F363A"/>
    <w:rsid w:val="000F7937"/>
    <w:rsid w:val="00105C45"/>
    <w:rsid w:val="00106BA1"/>
    <w:rsid w:val="001121E3"/>
    <w:rsid w:val="00132483"/>
    <w:rsid w:val="00137174"/>
    <w:rsid w:val="00137767"/>
    <w:rsid w:val="00137EC2"/>
    <w:rsid w:val="00150268"/>
    <w:rsid w:val="00154CF4"/>
    <w:rsid w:val="0015585F"/>
    <w:rsid w:val="0017700E"/>
    <w:rsid w:val="0018414D"/>
    <w:rsid w:val="001854D9"/>
    <w:rsid w:val="001922BF"/>
    <w:rsid w:val="00194E1D"/>
    <w:rsid w:val="001A0FF8"/>
    <w:rsid w:val="001A241F"/>
    <w:rsid w:val="001A52A5"/>
    <w:rsid w:val="001A6A8B"/>
    <w:rsid w:val="001B6F43"/>
    <w:rsid w:val="001C5270"/>
    <w:rsid w:val="001C6AA7"/>
    <w:rsid w:val="001E1213"/>
    <w:rsid w:val="001E1FE1"/>
    <w:rsid w:val="001E2D48"/>
    <w:rsid w:val="001E7BC1"/>
    <w:rsid w:val="001F1AEB"/>
    <w:rsid w:val="001F2AB9"/>
    <w:rsid w:val="001F2B5F"/>
    <w:rsid w:val="002208B7"/>
    <w:rsid w:val="00222F94"/>
    <w:rsid w:val="00224230"/>
    <w:rsid w:val="00232058"/>
    <w:rsid w:val="002338CB"/>
    <w:rsid w:val="0023697C"/>
    <w:rsid w:val="002512F9"/>
    <w:rsid w:val="00251F73"/>
    <w:rsid w:val="00261F77"/>
    <w:rsid w:val="002668B0"/>
    <w:rsid w:val="00280514"/>
    <w:rsid w:val="00282449"/>
    <w:rsid w:val="00282CF9"/>
    <w:rsid w:val="002968AF"/>
    <w:rsid w:val="002A52B2"/>
    <w:rsid w:val="002B2E7B"/>
    <w:rsid w:val="002B466D"/>
    <w:rsid w:val="002B76DE"/>
    <w:rsid w:val="002B7868"/>
    <w:rsid w:val="002D7839"/>
    <w:rsid w:val="002E2F33"/>
    <w:rsid w:val="002E6237"/>
    <w:rsid w:val="002E6512"/>
    <w:rsid w:val="002F0F18"/>
    <w:rsid w:val="002F60F9"/>
    <w:rsid w:val="002F6438"/>
    <w:rsid w:val="00301CC4"/>
    <w:rsid w:val="00320040"/>
    <w:rsid w:val="003250DD"/>
    <w:rsid w:val="00335FA0"/>
    <w:rsid w:val="003400DB"/>
    <w:rsid w:val="00340F94"/>
    <w:rsid w:val="00346F0C"/>
    <w:rsid w:val="00354EA4"/>
    <w:rsid w:val="003579DD"/>
    <w:rsid w:val="003633FA"/>
    <w:rsid w:val="003658A6"/>
    <w:rsid w:val="003670CC"/>
    <w:rsid w:val="0036712F"/>
    <w:rsid w:val="003902F1"/>
    <w:rsid w:val="003A0274"/>
    <w:rsid w:val="003A20F5"/>
    <w:rsid w:val="003A4700"/>
    <w:rsid w:val="003B6C99"/>
    <w:rsid w:val="003C4604"/>
    <w:rsid w:val="003D3E4A"/>
    <w:rsid w:val="003D4AB5"/>
    <w:rsid w:val="003F15BE"/>
    <w:rsid w:val="003F2FF4"/>
    <w:rsid w:val="00405626"/>
    <w:rsid w:val="004103FC"/>
    <w:rsid w:val="00410764"/>
    <w:rsid w:val="00413BCE"/>
    <w:rsid w:val="00420478"/>
    <w:rsid w:val="00437969"/>
    <w:rsid w:val="00441D1B"/>
    <w:rsid w:val="00444906"/>
    <w:rsid w:val="004469FF"/>
    <w:rsid w:val="0046353A"/>
    <w:rsid w:val="00464107"/>
    <w:rsid w:val="004678B6"/>
    <w:rsid w:val="0047323D"/>
    <w:rsid w:val="00477BFB"/>
    <w:rsid w:val="0049190D"/>
    <w:rsid w:val="00494F69"/>
    <w:rsid w:val="004B05C9"/>
    <w:rsid w:val="004B5D95"/>
    <w:rsid w:val="004B61A4"/>
    <w:rsid w:val="004C144B"/>
    <w:rsid w:val="004F6132"/>
    <w:rsid w:val="00501C50"/>
    <w:rsid w:val="00503F1E"/>
    <w:rsid w:val="005053B7"/>
    <w:rsid w:val="00506214"/>
    <w:rsid w:val="00512E27"/>
    <w:rsid w:val="005219A3"/>
    <w:rsid w:val="0052748F"/>
    <w:rsid w:val="00543751"/>
    <w:rsid w:val="00564938"/>
    <w:rsid w:val="00567C87"/>
    <w:rsid w:val="00567FBC"/>
    <w:rsid w:val="00572095"/>
    <w:rsid w:val="005746FA"/>
    <w:rsid w:val="00575753"/>
    <w:rsid w:val="00590B22"/>
    <w:rsid w:val="005912A2"/>
    <w:rsid w:val="005918E7"/>
    <w:rsid w:val="005924D8"/>
    <w:rsid w:val="00593B2F"/>
    <w:rsid w:val="005A4AFF"/>
    <w:rsid w:val="005B271F"/>
    <w:rsid w:val="005B7331"/>
    <w:rsid w:val="005C10A4"/>
    <w:rsid w:val="005C2FB6"/>
    <w:rsid w:val="005C469D"/>
    <w:rsid w:val="005D1900"/>
    <w:rsid w:val="005D685A"/>
    <w:rsid w:val="005D77BF"/>
    <w:rsid w:val="005F03C8"/>
    <w:rsid w:val="005F07D5"/>
    <w:rsid w:val="005F2FDC"/>
    <w:rsid w:val="005F4262"/>
    <w:rsid w:val="005F4F15"/>
    <w:rsid w:val="00603C69"/>
    <w:rsid w:val="006117CC"/>
    <w:rsid w:val="006149A3"/>
    <w:rsid w:val="0062078E"/>
    <w:rsid w:val="006223D1"/>
    <w:rsid w:val="00627F67"/>
    <w:rsid w:val="00634ED3"/>
    <w:rsid w:val="0063545C"/>
    <w:rsid w:val="0064627A"/>
    <w:rsid w:val="006469B1"/>
    <w:rsid w:val="00646C05"/>
    <w:rsid w:val="00653077"/>
    <w:rsid w:val="00655CCB"/>
    <w:rsid w:val="00657293"/>
    <w:rsid w:val="00673DD6"/>
    <w:rsid w:val="00681D06"/>
    <w:rsid w:val="00681F36"/>
    <w:rsid w:val="006957B6"/>
    <w:rsid w:val="00695DCE"/>
    <w:rsid w:val="006961A2"/>
    <w:rsid w:val="006B3AA0"/>
    <w:rsid w:val="006B4021"/>
    <w:rsid w:val="006C7004"/>
    <w:rsid w:val="006D02C9"/>
    <w:rsid w:val="006D09AD"/>
    <w:rsid w:val="006D363F"/>
    <w:rsid w:val="006D5089"/>
    <w:rsid w:val="006E0CD1"/>
    <w:rsid w:val="006E23CC"/>
    <w:rsid w:val="006E2C68"/>
    <w:rsid w:val="006F7492"/>
    <w:rsid w:val="006F7FB0"/>
    <w:rsid w:val="007037B8"/>
    <w:rsid w:val="00705E41"/>
    <w:rsid w:val="007137C4"/>
    <w:rsid w:val="00715E0C"/>
    <w:rsid w:val="007217F7"/>
    <w:rsid w:val="007231CF"/>
    <w:rsid w:val="00723B4A"/>
    <w:rsid w:val="00723F79"/>
    <w:rsid w:val="0074023C"/>
    <w:rsid w:val="00740AC1"/>
    <w:rsid w:val="007425C9"/>
    <w:rsid w:val="00754FBA"/>
    <w:rsid w:val="007613F0"/>
    <w:rsid w:val="007625C5"/>
    <w:rsid w:val="0076452F"/>
    <w:rsid w:val="0077048A"/>
    <w:rsid w:val="007715F6"/>
    <w:rsid w:val="00773971"/>
    <w:rsid w:val="00776828"/>
    <w:rsid w:val="0077763C"/>
    <w:rsid w:val="0078048A"/>
    <w:rsid w:val="00780DEA"/>
    <w:rsid w:val="007816D3"/>
    <w:rsid w:val="007A0DF7"/>
    <w:rsid w:val="007A4137"/>
    <w:rsid w:val="007A4649"/>
    <w:rsid w:val="007A5623"/>
    <w:rsid w:val="007A5658"/>
    <w:rsid w:val="007B1CAB"/>
    <w:rsid w:val="007B6D50"/>
    <w:rsid w:val="007D45CB"/>
    <w:rsid w:val="007E3076"/>
    <w:rsid w:val="007E689D"/>
    <w:rsid w:val="007F1151"/>
    <w:rsid w:val="00825496"/>
    <w:rsid w:val="00827DB2"/>
    <w:rsid w:val="00832960"/>
    <w:rsid w:val="00834275"/>
    <w:rsid w:val="00835AF9"/>
    <w:rsid w:val="00837EFB"/>
    <w:rsid w:val="00846702"/>
    <w:rsid w:val="00862F11"/>
    <w:rsid w:val="00863359"/>
    <w:rsid w:val="00870190"/>
    <w:rsid w:val="00871FDF"/>
    <w:rsid w:val="00874EE4"/>
    <w:rsid w:val="0088135F"/>
    <w:rsid w:val="008828B6"/>
    <w:rsid w:val="008908C6"/>
    <w:rsid w:val="008940CA"/>
    <w:rsid w:val="00895007"/>
    <w:rsid w:val="008A30A2"/>
    <w:rsid w:val="008A3D67"/>
    <w:rsid w:val="008B3D64"/>
    <w:rsid w:val="008C5B32"/>
    <w:rsid w:val="008E093A"/>
    <w:rsid w:val="008E4C3C"/>
    <w:rsid w:val="008E5CDB"/>
    <w:rsid w:val="008E67DB"/>
    <w:rsid w:val="008E75A6"/>
    <w:rsid w:val="008F358D"/>
    <w:rsid w:val="00914FC1"/>
    <w:rsid w:val="00933861"/>
    <w:rsid w:val="00941786"/>
    <w:rsid w:val="00955BB1"/>
    <w:rsid w:val="00956AB0"/>
    <w:rsid w:val="0096089E"/>
    <w:rsid w:val="009758BC"/>
    <w:rsid w:val="00981E62"/>
    <w:rsid w:val="00984165"/>
    <w:rsid w:val="0099312C"/>
    <w:rsid w:val="009A12DF"/>
    <w:rsid w:val="009A41F9"/>
    <w:rsid w:val="009B33E4"/>
    <w:rsid w:val="009C5FA8"/>
    <w:rsid w:val="009D0040"/>
    <w:rsid w:val="009D1991"/>
    <w:rsid w:val="009E5F3E"/>
    <w:rsid w:val="00A00283"/>
    <w:rsid w:val="00A1028A"/>
    <w:rsid w:val="00A1089A"/>
    <w:rsid w:val="00A20BD5"/>
    <w:rsid w:val="00A23BE8"/>
    <w:rsid w:val="00A24862"/>
    <w:rsid w:val="00A3370B"/>
    <w:rsid w:val="00A337D5"/>
    <w:rsid w:val="00A41065"/>
    <w:rsid w:val="00A41964"/>
    <w:rsid w:val="00A444EE"/>
    <w:rsid w:val="00A51C50"/>
    <w:rsid w:val="00A62032"/>
    <w:rsid w:val="00AA6A2C"/>
    <w:rsid w:val="00AC4F87"/>
    <w:rsid w:val="00AC5E43"/>
    <w:rsid w:val="00AD0356"/>
    <w:rsid w:val="00AD3A49"/>
    <w:rsid w:val="00AD409F"/>
    <w:rsid w:val="00AE4604"/>
    <w:rsid w:val="00B06E13"/>
    <w:rsid w:val="00B148C5"/>
    <w:rsid w:val="00B34AED"/>
    <w:rsid w:val="00B37D67"/>
    <w:rsid w:val="00B51057"/>
    <w:rsid w:val="00B842FB"/>
    <w:rsid w:val="00B936B7"/>
    <w:rsid w:val="00BB16F0"/>
    <w:rsid w:val="00BC6375"/>
    <w:rsid w:val="00BD177A"/>
    <w:rsid w:val="00BD1892"/>
    <w:rsid w:val="00BD2081"/>
    <w:rsid w:val="00BF0AD8"/>
    <w:rsid w:val="00BF341B"/>
    <w:rsid w:val="00BF4D2E"/>
    <w:rsid w:val="00BF4DF0"/>
    <w:rsid w:val="00C22039"/>
    <w:rsid w:val="00C30575"/>
    <w:rsid w:val="00C3131D"/>
    <w:rsid w:val="00C31527"/>
    <w:rsid w:val="00C320A1"/>
    <w:rsid w:val="00C40123"/>
    <w:rsid w:val="00C505E0"/>
    <w:rsid w:val="00C62D73"/>
    <w:rsid w:val="00C63A7D"/>
    <w:rsid w:val="00C66D4F"/>
    <w:rsid w:val="00C73BBE"/>
    <w:rsid w:val="00C7518A"/>
    <w:rsid w:val="00C76957"/>
    <w:rsid w:val="00CA2C97"/>
    <w:rsid w:val="00CA415F"/>
    <w:rsid w:val="00CA4452"/>
    <w:rsid w:val="00CA4D17"/>
    <w:rsid w:val="00CA6406"/>
    <w:rsid w:val="00CB5150"/>
    <w:rsid w:val="00CB5476"/>
    <w:rsid w:val="00CD4333"/>
    <w:rsid w:val="00CD4EBF"/>
    <w:rsid w:val="00CD68CF"/>
    <w:rsid w:val="00CD6993"/>
    <w:rsid w:val="00CE2607"/>
    <w:rsid w:val="00CF1E89"/>
    <w:rsid w:val="00CF355F"/>
    <w:rsid w:val="00CF63DE"/>
    <w:rsid w:val="00D11D02"/>
    <w:rsid w:val="00D37DD5"/>
    <w:rsid w:val="00D47427"/>
    <w:rsid w:val="00D527E9"/>
    <w:rsid w:val="00D61F39"/>
    <w:rsid w:val="00D62C13"/>
    <w:rsid w:val="00D71098"/>
    <w:rsid w:val="00D77CC8"/>
    <w:rsid w:val="00D86CE8"/>
    <w:rsid w:val="00D87DE7"/>
    <w:rsid w:val="00D921E9"/>
    <w:rsid w:val="00D94D4F"/>
    <w:rsid w:val="00DB185F"/>
    <w:rsid w:val="00DB262D"/>
    <w:rsid w:val="00DB6E65"/>
    <w:rsid w:val="00DB7076"/>
    <w:rsid w:val="00DC5661"/>
    <w:rsid w:val="00DC74D0"/>
    <w:rsid w:val="00DD02D6"/>
    <w:rsid w:val="00DD12C1"/>
    <w:rsid w:val="00DD5D1E"/>
    <w:rsid w:val="00DE4AEF"/>
    <w:rsid w:val="00DF5966"/>
    <w:rsid w:val="00DF722A"/>
    <w:rsid w:val="00E0355D"/>
    <w:rsid w:val="00E039CD"/>
    <w:rsid w:val="00E2412C"/>
    <w:rsid w:val="00E253BA"/>
    <w:rsid w:val="00E31564"/>
    <w:rsid w:val="00E344CE"/>
    <w:rsid w:val="00E41A51"/>
    <w:rsid w:val="00E41D29"/>
    <w:rsid w:val="00E45C8A"/>
    <w:rsid w:val="00E528A2"/>
    <w:rsid w:val="00E651CD"/>
    <w:rsid w:val="00E65DB3"/>
    <w:rsid w:val="00E72F85"/>
    <w:rsid w:val="00E77E6A"/>
    <w:rsid w:val="00E8435C"/>
    <w:rsid w:val="00E8671D"/>
    <w:rsid w:val="00E96713"/>
    <w:rsid w:val="00EA30E8"/>
    <w:rsid w:val="00EB1723"/>
    <w:rsid w:val="00EB2535"/>
    <w:rsid w:val="00EB3105"/>
    <w:rsid w:val="00EB4DEA"/>
    <w:rsid w:val="00EC434B"/>
    <w:rsid w:val="00EC64B2"/>
    <w:rsid w:val="00EC6E36"/>
    <w:rsid w:val="00ED6B1F"/>
    <w:rsid w:val="00EE0878"/>
    <w:rsid w:val="00EE228D"/>
    <w:rsid w:val="00EE2371"/>
    <w:rsid w:val="00EE726A"/>
    <w:rsid w:val="00EF164B"/>
    <w:rsid w:val="00F05FCE"/>
    <w:rsid w:val="00F11C3E"/>
    <w:rsid w:val="00F1427D"/>
    <w:rsid w:val="00F17F43"/>
    <w:rsid w:val="00F215BD"/>
    <w:rsid w:val="00F22B76"/>
    <w:rsid w:val="00F22DD2"/>
    <w:rsid w:val="00F2434A"/>
    <w:rsid w:val="00F32FE4"/>
    <w:rsid w:val="00F35D89"/>
    <w:rsid w:val="00F45C26"/>
    <w:rsid w:val="00F55C95"/>
    <w:rsid w:val="00F60D68"/>
    <w:rsid w:val="00F61B0C"/>
    <w:rsid w:val="00F63169"/>
    <w:rsid w:val="00F77CAF"/>
    <w:rsid w:val="00F86D29"/>
    <w:rsid w:val="00F8741D"/>
    <w:rsid w:val="00F8755E"/>
    <w:rsid w:val="00F91C2B"/>
    <w:rsid w:val="00FA0BBD"/>
    <w:rsid w:val="00FA1A9B"/>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C30CC"/>
  <w15:chartTrackingRefBased/>
  <w15:docId w15:val="{A3DFC6EF-13E2-43CD-94A4-E23B35CA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781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D3"/>
    <w:rPr>
      <w:rFonts w:ascii="Segoe UI" w:hAnsi="Segoe UI" w:cs="Segoe UI"/>
      <w:sz w:val="18"/>
      <w:szCs w:val="18"/>
      <w:lang w:val="en-GB" w:eastAsia="en-US"/>
    </w:rPr>
  </w:style>
  <w:style w:type="character" w:customStyle="1" w:styleId="TitleChar">
    <w:name w:val="Title Char"/>
    <w:link w:val="Title"/>
    <w:rsid w:val="00B842F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6</cp:revision>
  <cp:lastPrinted>2021-04-08T23:45:00Z</cp:lastPrinted>
  <dcterms:created xsi:type="dcterms:W3CDTF">2021-04-23T06:56:00Z</dcterms:created>
  <dcterms:modified xsi:type="dcterms:W3CDTF">2021-07-30T02:34:00Z</dcterms:modified>
</cp:coreProperties>
</file>